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2"/>
          <w:szCs w:val="1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2153412</wp:posOffset>
                </wp:positionH>
                <wp:positionV relativeFrom="paragraph">
                  <wp:posOffset>114300</wp:posOffset>
                </wp:positionV>
                <wp:extent cx="2905125" cy="1787184"/>
                <wp:effectExtent b="0" l="0" r="0" t="0"/>
                <wp:wrapNone/>
                <wp:docPr id="1" name=""/>
                <a:graphic>
                  <a:graphicData uri="http://schemas.microsoft.com/office/word/2010/wordprocessingShape">
                    <wps:wsp>
                      <wps:cNvSpPr/>
                      <wps:cNvPr id="2" name="Shape 2"/>
                      <wps:spPr>
                        <a:xfrm>
                          <a:off x="4114625" y="1013800"/>
                          <a:ext cx="3615900" cy="2218800"/>
                        </a:xfrm>
                        <a:prstGeom prst="foldedCorner">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STUDENTS: THIS COPY ISN’T EDITABLE. TO EDIT MAKE A COPY: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FILE -&gt; COPY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ONCE YOU’VE MADE A COPY CLICK ON THIS NOTE TO SELECT &amp; </w:t>
                            </w:r>
                            <w:r w:rsidDel="00000000" w:rsidR="00000000" w:rsidRPr="00000000">
                              <w:rPr>
                                <w:rFonts w:ascii="Arial" w:cs="Arial" w:eastAsia="Arial" w:hAnsi="Arial"/>
                                <w:b w:val="0"/>
                                <w:i w:val="0"/>
                                <w:smallCaps w:val="0"/>
                                <w:strike w:val="0"/>
                                <w:color w:val="000000"/>
                                <w:sz w:val="28"/>
                                <w:vertAlign w:val="baseline"/>
                              </w:rPr>
                              <w:t xml:space="preserve">DELETE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2153412</wp:posOffset>
                </wp:positionH>
                <wp:positionV relativeFrom="paragraph">
                  <wp:posOffset>114300</wp:posOffset>
                </wp:positionV>
                <wp:extent cx="2905125" cy="1787184"/>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905125" cy="1787184"/>
                        </a:xfrm>
                        <a:prstGeom prst="rect"/>
                        <a:ln/>
                      </pic:spPr>
                    </pic:pic>
                  </a:graphicData>
                </a:graphic>
              </wp:anchor>
            </w:drawing>
          </mc:Fallback>
        </mc:AlternateContent>
      </w:r>
    </w:p>
    <w:tbl>
      <w:tblPr>
        <w:tblStyle w:val="Table1"/>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275"/>
        <w:gridCol w:w="1245"/>
        <w:gridCol w:w="2670"/>
        <w:gridCol w:w="1260"/>
        <w:gridCol w:w="2310"/>
        <w:gridCol w:w="1260"/>
        <w:gridCol w:w="555"/>
        <w:tblGridChange w:id="0">
          <w:tblGrid>
            <w:gridCol w:w="945"/>
            <w:gridCol w:w="1275"/>
            <w:gridCol w:w="1245"/>
            <w:gridCol w:w="2670"/>
            <w:gridCol w:w="1260"/>
            <w:gridCol w:w="2310"/>
            <w:gridCol w:w="1260"/>
            <w:gridCol w:w="555"/>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2">
            <w:pPr>
              <w:spacing w:line="240" w:lineRule="auto"/>
              <w:ind w:right="-120"/>
              <w:rPr/>
            </w:pPr>
            <w:r w:rsidDel="00000000" w:rsidR="00000000" w:rsidRPr="00000000">
              <w:rPr>
                <w:rFonts w:ascii="Helvetica Neue" w:cs="Helvetica Neue" w:eastAsia="Helvetica Neue" w:hAnsi="Helvetica Neue"/>
                <w:b w:val="1"/>
                <w:rtl w:val="0"/>
              </w:rPr>
              <w:t xml:space="preserve">SJSU ID:</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4">
            <w:pPr>
              <w:spacing w:line="240" w:lineRule="auto"/>
              <w:ind w:right="-60"/>
              <w:rPr/>
            </w:pPr>
            <w:r w:rsidDel="00000000" w:rsidR="00000000" w:rsidRPr="00000000">
              <w:rPr>
                <w:rFonts w:ascii="Helvetica Neue" w:cs="Helvetica Neue" w:eastAsia="Helvetica Neue" w:hAnsi="Helvetica Neue"/>
                <w:b w:val="1"/>
                <w:rtl w:val="0"/>
              </w:rPr>
              <w:t xml:space="preserve">Last Name: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spacing w:line="240" w:lineRule="auto"/>
              <w:ind w:right="-15"/>
              <w:rPr/>
            </w:pPr>
            <w:r w:rsidDel="00000000" w:rsidR="00000000" w:rsidRPr="00000000">
              <w:rPr>
                <w:rFonts w:ascii="Helvetica Neue" w:cs="Helvetica Neue" w:eastAsia="Helvetica Neue" w:hAnsi="Helvetica Neue"/>
                <w:b w:val="1"/>
                <w:rtl w:val="0"/>
              </w:rPr>
              <w:t xml:space="preserve">First Name: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8">
            <w:pPr>
              <w:spacing w:line="240" w:lineRule="auto"/>
              <w:rPr/>
            </w:pPr>
            <w:r w:rsidDel="00000000" w:rsidR="00000000" w:rsidRPr="00000000">
              <w:rPr>
                <w:rFonts w:ascii="Helvetica Neue" w:cs="Helvetica Neue" w:eastAsia="Helvetica Neue" w:hAnsi="Helvetica Neue"/>
                <w:b w:val="1"/>
                <w:rtl w:val="0"/>
              </w:rPr>
              <w:t xml:space="preserve">Middle Init:</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bl>
    <w:p w:rsidR="00000000" w:rsidDel="00000000" w:rsidP="00000000" w:rsidRDefault="00000000" w:rsidRPr="00000000" w14:paraId="0000000A">
      <w:pPr>
        <w:spacing w:line="240" w:lineRule="auto"/>
        <w:rPr>
          <w:sz w:val="2"/>
          <w:szCs w:val="2"/>
        </w:rPr>
      </w:pPr>
      <w:r w:rsidDel="00000000" w:rsidR="00000000" w:rsidRPr="00000000">
        <w:rPr>
          <w:rtl w:val="0"/>
        </w:rPr>
      </w:r>
    </w:p>
    <w:tbl>
      <w:tblPr>
        <w:tblStyle w:val="Table2"/>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020"/>
        <w:gridCol w:w="765"/>
        <w:gridCol w:w="825"/>
        <w:gridCol w:w="960"/>
        <w:gridCol w:w="1680"/>
        <w:gridCol w:w="945"/>
        <w:gridCol w:w="3465"/>
        <w:tblGridChange w:id="0">
          <w:tblGrid>
            <w:gridCol w:w="1860"/>
            <w:gridCol w:w="1020"/>
            <w:gridCol w:w="765"/>
            <w:gridCol w:w="825"/>
            <w:gridCol w:w="960"/>
            <w:gridCol w:w="1680"/>
            <w:gridCol w:w="945"/>
            <w:gridCol w:w="3465"/>
          </w:tblGrid>
        </w:tblGridChange>
      </w:tblGrid>
      <w:tr>
        <w:trPr>
          <w:cantSplit w:val="0"/>
          <w:trHeight w:val="34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B">
            <w:pPr>
              <w:spacing w:line="240" w:lineRule="auto"/>
              <w:ind w:right="-30"/>
              <w:rPr/>
            </w:pPr>
            <w:r w:rsidDel="00000000" w:rsidR="00000000" w:rsidRPr="00000000">
              <w:rPr>
                <w:rFonts w:ascii="Helvetica Neue" w:cs="Helvetica Neue" w:eastAsia="Helvetica Neue" w:hAnsi="Helvetica Neue"/>
                <w:b w:val="1"/>
                <w:rtl w:val="0"/>
              </w:rPr>
              <w:t xml:space="preserve">Graduation Sem:</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C">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D">
            <w:pPr>
              <w:spacing w:line="240" w:lineRule="auto"/>
              <w:ind w:right="-45"/>
              <w:rPr/>
            </w:pPr>
            <w:r w:rsidDel="00000000" w:rsidR="00000000" w:rsidRPr="00000000">
              <w:rPr>
                <w:rFonts w:ascii="Helvetica Neue" w:cs="Helvetica Neue" w:eastAsia="Helvetica Neue" w:hAnsi="Helvetica Neue"/>
                <w:b w:val="1"/>
                <w:rtl w:val="0"/>
              </w:rPr>
              <w:t xml:space="preserve">Year: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E">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F">
            <w:pPr>
              <w:spacing w:line="240" w:lineRule="auto"/>
              <w:ind w:right="-30"/>
              <w:rPr/>
            </w:pPr>
            <w:r w:rsidDel="00000000" w:rsidR="00000000" w:rsidRPr="00000000">
              <w:rPr>
                <w:rFonts w:ascii="Helvetica Neue" w:cs="Helvetica Neue" w:eastAsia="Helvetica Neue" w:hAnsi="Helvetica Neue"/>
                <w:b w:val="1"/>
                <w:rtl w:val="0"/>
              </w:rPr>
              <w:t xml:space="preserve">Phone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1">
            <w:pPr>
              <w:spacing w:line="240" w:lineRule="auto"/>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2">
            <w:pPr>
              <w:widowControl w:val="0"/>
              <w:spacing w:line="240" w:lineRule="auto"/>
              <w:ind w:right="-30"/>
              <w:rPr/>
            </w:pPr>
            <w:r w:rsidDel="00000000" w:rsidR="00000000" w:rsidRPr="00000000">
              <w:rPr>
                <w:rtl w:val="0"/>
              </w:rPr>
            </w:r>
          </w:p>
        </w:tc>
      </w:tr>
    </w:tbl>
    <w:p w:rsidR="00000000" w:rsidDel="00000000" w:rsidP="00000000" w:rsidRDefault="00000000" w:rsidRPr="00000000" w14:paraId="00000013">
      <w:pPr>
        <w:spacing w:line="240" w:lineRule="auto"/>
        <w:rPr>
          <w:sz w:val="2"/>
          <w:szCs w:val="2"/>
        </w:rPr>
      </w:pPr>
      <w:r w:rsidDel="00000000" w:rsidR="00000000" w:rsidRPr="00000000">
        <w:rPr>
          <w:rtl w:val="0"/>
        </w:rPr>
      </w:r>
    </w:p>
    <w:tbl>
      <w:tblPr>
        <w:tblStyle w:val="Table3"/>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245"/>
        <w:gridCol w:w="945"/>
        <w:gridCol w:w="3450"/>
        <w:tblGridChange w:id="0">
          <w:tblGrid>
            <w:gridCol w:w="2880"/>
            <w:gridCol w:w="4245"/>
            <w:gridCol w:w="945"/>
            <w:gridCol w:w="3450"/>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4">
            <w:pPr>
              <w:spacing w:line="240" w:lineRule="auto"/>
              <w:rPr/>
            </w:pPr>
            <w:r w:rsidDel="00000000" w:rsidR="00000000" w:rsidRPr="00000000">
              <w:rPr>
                <w:rFonts w:ascii="Helvetica Neue" w:cs="Helvetica Neue" w:eastAsia="Helvetica Neue" w:hAnsi="Helvetica Neue"/>
                <w:b w:val="1"/>
                <w:rtl w:val="0"/>
              </w:rPr>
              <w:t xml:space="preserve">Additional Declared Major: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spacing w:line="240" w:lineRule="auto"/>
              <w:ind w:right="135"/>
              <w:rPr/>
            </w:pPr>
            <w:r w:rsidDel="00000000" w:rsidR="00000000" w:rsidRPr="00000000">
              <w:rPr>
                <w:rFonts w:ascii="Helvetica Neue" w:cs="Helvetica Neue" w:eastAsia="Helvetica Neue" w:hAnsi="Helvetica Neue"/>
                <w:b w:val="1"/>
                <w:rtl w:val="0"/>
              </w:rPr>
              <w:t xml:space="preserve">Minor: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bl>
    <w:p w:rsidR="00000000" w:rsidDel="00000000" w:rsidP="00000000" w:rsidRDefault="00000000" w:rsidRPr="00000000" w14:paraId="00000018">
      <w:pPr>
        <w:widowControl w:val="0"/>
        <w:spacing w:line="342.7965831756592" w:lineRule="auto"/>
        <w:ind w:right="135"/>
        <w:rPr>
          <w:sz w:val="10"/>
          <w:szCs w:val="10"/>
        </w:rPr>
      </w:pPr>
      <w:r w:rsidDel="00000000" w:rsidR="00000000" w:rsidRPr="00000000">
        <w:rPr>
          <w:rtl w:val="0"/>
        </w:rPr>
      </w:r>
    </w:p>
    <w:p w:rsidR="00000000" w:rsidDel="00000000" w:rsidP="00000000" w:rsidRDefault="00000000" w:rsidRPr="00000000" w14:paraId="00000019">
      <w:pPr>
        <w:widowControl w:val="0"/>
        <w:ind w:left="180" w:right="135" w:firstLine="0"/>
        <w:rPr>
          <w:rFonts w:ascii="Helvetica Neue" w:cs="Helvetica Neue" w:eastAsia="Helvetica Neue" w:hAnsi="Helvetica Neue"/>
          <w:b w:val="1"/>
        </w:rPr>
        <w:sectPr>
          <w:headerReference r:id="rId7" w:type="default"/>
          <w:headerReference r:id="rId8" w:type="first"/>
          <w:footerReference r:id="rId9" w:type="default"/>
          <w:footerReference r:id="rId10" w:type="first"/>
          <w:pgSz w:h="15840" w:w="12240" w:orient="portrait"/>
          <w:pgMar w:bottom="225.59999465942383" w:top="412.000732421875" w:left="238.79999160766602" w:right="253.8037109375" w:header="0" w:footer="720"/>
          <w:pgNumType w:start="1"/>
          <w:titlePg w:val="1"/>
        </w:sectPr>
      </w:pPr>
      <w:r w:rsidDel="00000000" w:rsidR="00000000" w:rsidRPr="00000000">
        <w:rPr>
          <w:sz w:val="18"/>
          <w:szCs w:val="18"/>
          <w:rtl w:val="0"/>
        </w:rPr>
        <w:t xml:space="preserve">If a course was completed at another college, please indicate the college, the exact course prefix, and course number in the “Outside course or Substitution” space provided. Indicate the semester you plan to take all the classes on this form,</w:t>
      </w:r>
      <w:r w:rsidDel="00000000" w:rsidR="00000000" w:rsidRPr="00000000">
        <w:rPr>
          <w:b w:val="1"/>
          <w:sz w:val="18"/>
          <w:szCs w:val="18"/>
          <w:rtl w:val="0"/>
        </w:rPr>
        <w:t xml:space="preserve"> including future classes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A">
      <w:pPr>
        <w:widowControl w:val="0"/>
        <w:spacing w:line="240" w:lineRule="auto"/>
        <w:ind w:left="180" w:right="13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widowControl w:val="0"/>
        <w:spacing w:line="342.7965831756592" w:lineRule="auto"/>
        <w:ind w:left="180" w:right="13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Preparation (21 Units)</w:t>
      </w:r>
    </w:p>
    <w:p w:rsidR="00000000" w:rsidDel="00000000" w:rsidP="00000000" w:rsidRDefault="00000000" w:rsidRPr="00000000" w14:paraId="0000001C">
      <w:pPr>
        <w:widowControl w:val="0"/>
        <w:spacing w:line="240" w:lineRule="auto"/>
        <w:ind w:left="180" w:right="135"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 BFA Majors must apply for the </w:t>
      </w:r>
      <w:hyperlink r:id="rId11">
        <w:r w:rsidDel="00000000" w:rsidR="00000000" w:rsidRPr="00000000">
          <w:rPr>
            <w:rFonts w:ascii="Calibri" w:cs="Calibri" w:eastAsia="Calibri" w:hAnsi="Calibri"/>
            <w:i w:val="1"/>
            <w:color w:val="1155cc"/>
            <w:sz w:val="24"/>
            <w:szCs w:val="24"/>
            <w:u w:val="single"/>
            <w:rtl w:val="0"/>
          </w:rPr>
          <w:t xml:space="preserve">Portfolio Review</w:t>
        </w:r>
      </w:hyperlink>
      <w:r w:rsidDel="00000000" w:rsidR="00000000" w:rsidRPr="00000000">
        <w:rPr>
          <w:rFonts w:ascii="Calibri" w:cs="Calibri" w:eastAsia="Calibri" w:hAnsi="Calibri"/>
          <w:i w:val="1"/>
          <w:sz w:val="24"/>
          <w:szCs w:val="24"/>
          <w:rtl w:val="0"/>
        </w:rPr>
        <w:t xml:space="preserve"> once you complete approximately 18 units of these course</w:t>
      </w:r>
    </w:p>
    <w:tbl>
      <w:tblPr>
        <w:tblStyle w:val="Table4"/>
        <w:tblW w:w="1129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265"/>
        <w:gridCol w:w="465"/>
        <w:gridCol w:w="525"/>
        <w:gridCol w:w="810"/>
        <w:gridCol w:w="105"/>
        <w:gridCol w:w="1215"/>
        <w:gridCol w:w="2460"/>
        <w:gridCol w:w="570"/>
        <w:gridCol w:w="570"/>
        <w:gridCol w:w="900"/>
        <w:tblGridChange w:id="0">
          <w:tblGrid>
            <w:gridCol w:w="1410"/>
            <w:gridCol w:w="2265"/>
            <w:gridCol w:w="465"/>
            <w:gridCol w:w="525"/>
            <w:gridCol w:w="810"/>
            <w:gridCol w:w="105"/>
            <w:gridCol w:w="1215"/>
            <w:gridCol w:w="2460"/>
            <w:gridCol w:w="570"/>
            <w:gridCol w:w="570"/>
            <w:gridCol w:w="9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Sem/Year</w:t>
            </w:r>
          </w:p>
        </w:tc>
        <w:tc>
          <w:tcPr>
            <w:shd w:fill="auto" w:val="clear"/>
            <w:tcMar>
              <w:top w:w="0.0" w:type="dxa"/>
              <w:left w:w="0.0" w:type="dxa"/>
              <w:bottom w:w="0.0" w:type="dxa"/>
              <w:right w:w="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3">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24">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7">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8">
            <w:pPr>
              <w:widowControl w:val="0"/>
              <w:spacing w:line="240" w:lineRule="auto"/>
              <w:rPr>
                <w:rFonts w:ascii="Calibri" w:cs="Calibri" w:eastAsia="Calibri" w:hAnsi="Calibri"/>
                <w:b w:val="1"/>
                <w:color w:val="1155cc"/>
                <w:sz w:val="24"/>
                <w:szCs w:val="24"/>
              </w:rPr>
            </w:pPr>
            <w:sdt>
              <w:sdtPr>
                <w:alias w:val="*Art 2D"/>
                <w:id w:val="-1174811462"/>
                <w:dropDownList w:lastValue="*ART 2D">
                  <w:listItem w:displayText="*ART 2D" w:value="*ART 2D"/>
                  <w:listItem w:displayText="ART 12 (analog)" w:value="ART 12 (analog)"/>
                  <w:listItem w:displayText="ART 15 (digital)" w:value="ART 15 (digital)"/>
                </w:dropDownList>
              </w:sdtPr>
              <w:sdtContent>
                <w:r w:rsidDel="00000000" w:rsidR="00000000" w:rsidRPr="00000000">
                  <w:rPr>
                    <w:rFonts w:ascii="Calibri" w:cs="Calibri" w:eastAsia="Calibri" w:hAnsi="Calibri"/>
                    <w:b w:val="1"/>
                    <w:sz w:val="18"/>
                    <w:szCs w:val="18"/>
                    <w:shd w:fill="auto" w:val="clear"/>
                  </w:rPr>
                  <w:t xml:space="preserve">*ART 2D</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74</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1">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13</w:t>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tl w:val="0"/>
              </w:rPr>
            </w:r>
          </w:p>
        </w:tc>
        <w:tc>
          <w:tcPr>
            <w:tcBorders>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 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A">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24</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3F">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3">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color w:val="1155cc"/>
                <w:sz w:val="24"/>
                <w:szCs w:val="24"/>
              </w:rPr>
            </w:pPr>
            <w:sdt>
              <w:sdtPr>
                <w:alias w:val="*ARTH 70#"/>
                <w:id w:val="-1128151019"/>
                <w:dropDownList w:lastValue="*ARTH 70#">
                  <w:listItem w:displayText="*ARTH 70#" w:value="*ARTH 70#"/>
                  <w:listItem w:displayText="ARTH 70A" w:value="ARTH 70A"/>
                  <w:listItem w:displayText="ARTH 70B" w:value="ARTH 70B"/>
                  <w:listItem w:displayText="ARTH/ASIA 70C" w:value="ARTH/ASIA 70C"/>
                </w:dropDownList>
              </w:sdtPr>
              <w:sdtContent>
                <w:r w:rsidDel="00000000" w:rsidR="00000000" w:rsidRPr="00000000">
                  <w:rPr>
                    <w:rFonts w:ascii="Calibri" w:cs="Calibri" w:eastAsia="Calibri" w:hAnsi="Calibri"/>
                    <w:b w:val="1"/>
                    <w:color w:val="0a53a8"/>
                    <w:sz w:val="17"/>
                    <w:szCs w:val="17"/>
                    <w:shd w:fill="e6e6e6" w:val="clear"/>
                  </w:rPr>
                  <w:t xml:space="preserve">*ARTH 70#</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5">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7">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8">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A">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C">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D">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4E">
            <w:pPr>
              <w:widowControl w:val="0"/>
              <w:spacing w:line="240" w:lineRule="auto"/>
              <w:rPr>
                <w:rFonts w:ascii="Calibri" w:cs="Calibri" w:eastAsia="Calibri" w:hAnsi="Calibri"/>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4F">
            <w:pPr>
              <w:widowControl w:val="0"/>
              <w:spacing w:line="240" w:lineRule="auto"/>
              <w:rPr>
                <w:rFonts w:ascii="Calibri" w:cs="Calibri" w:eastAsia="Calibri" w:hAnsi="Calibri"/>
                <w:b w:val="1"/>
                <w:color w:val="1155cc"/>
                <w:sz w:val="17"/>
                <w:szCs w:val="17"/>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sectPr>
          <w:type w:val="continuous"/>
          <w:pgSz w:h="15840" w:w="12240" w:orient="portrait"/>
          <w:pgMar w:bottom="360" w:top="360" w:left="360" w:right="36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Requirements (</w:t>
      </w:r>
      <w:r w:rsidDel="00000000" w:rsidR="00000000" w:rsidRPr="00000000">
        <w:rPr>
          <w:rFonts w:ascii="Calibri" w:cs="Calibri" w:eastAsia="Calibri" w:hAnsi="Calibri"/>
          <w:b w:val="1"/>
          <w:sz w:val="24"/>
          <w:szCs w:val="24"/>
          <w:rtl w:val="0"/>
        </w:rPr>
        <w:t xml:space="preserve">31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Units) </w:t>
      </w:r>
      <w:r w:rsidDel="00000000" w:rsidR="00000000" w:rsidRPr="00000000">
        <w:rPr>
          <w:rtl w:val="0"/>
        </w:rPr>
      </w:r>
    </w:p>
    <w:p w:rsidR="00000000" w:rsidDel="00000000" w:rsidP="00000000" w:rsidRDefault="00000000" w:rsidRPr="00000000" w14:paraId="00000056">
      <w:pPr>
        <w:widowControl w:val="0"/>
        <w:spacing w:after="0" w:before="12.7203369140625"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sz w:val="24"/>
          <w:szCs w:val="24"/>
          <w:u w:val="single"/>
          <w:rtl w:val="0"/>
        </w:rPr>
        <w:t xml:space="preserve">Core Requirements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7">
      <w:pPr>
        <w:widowControl w:val="0"/>
        <w:spacing w:after="0" w:before="0" w:line="240" w:lineRule="auto"/>
        <w:ind w:left="180" w:firstLine="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Art Fundamentals</w:t>
      </w:r>
      <w:r w:rsidDel="00000000" w:rsidR="00000000" w:rsidRPr="00000000">
        <w:rPr>
          <w:rtl w:val="0"/>
        </w:rPr>
      </w:r>
    </w:p>
    <w:tbl>
      <w:tblPr>
        <w:tblStyle w:val="Table5"/>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445"/>
        <w:gridCol w:w="435"/>
        <w:gridCol w:w="525"/>
        <w:gridCol w:w="810"/>
        <w:tblGridChange w:id="0">
          <w:tblGrid>
            <w:gridCol w:w="1200"/>
            <w:gridCol w:w="2445"/>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8">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59">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5A">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5B">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5C">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D">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sz w:val="24"/>
                <w:szCs w:val="24"/>
                <w:rtl w:val="0"/>
              </w:rPr>
              <w:t xml:space="preserve">ART 1</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6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w:t>
            </w:r>
          </w:p>
        </w:tc>
        <w:tc>
          <w:tcPr>
            <w:shd w:fill="auto" w:val="clear"/>
            <w:tcMar>
              <w:top w:w="0.0" w:type="dxa"/>
              <w:left w:w="0.0" w:type="dxa"/>
              <w:bottom w:w="0.0" w:type="dxa"/>
              <w:right w:w="0.0" w:type="dxa"/>
            </w:tcMar>
            <w:vAlign w:val="center"/>
          </w:tcPr>
          <w:p w:rsidR="00000000" w:rsidDel="00000000" w:rsidP="00000000" w:rsidRDefault="00000000" w:rsidRPr="00000000" w14:paraId="0000006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3</w:t>
            </w:r>
          </w:p>
        </w:tc>
        <w:tc>
          <w:tcPr>
            <w:shd w:fill="auto" w:val="clear"/>
            <w:tcMar>
              <w:top w:w="0.0" w:type="dxa"/>
              <w:left w:w="0.0" w:type="dxa"/>
              <w:bottom w:w="0.0" w:type="dxa"/>
              <w:right w:w="0.0" w:type="dxa"/>
            </w:tcMar>
            <w:vAlign w:val="center"/>
          </w:tcPr>
          <w:p w:rsidR="00000000" w:rsidDel="00000000" w:rsidP="00000000" w:rsidRDefault="00000000" w:rsidRPr="00000000" w14:paraId="0000006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100W*</w:t>
            </w:r>
          </w:p>
        </w:tc>
        <w:tc>
          <w:tcPr>
            <w:shd w:fill="auto" w:val="clear"/>
            <w:tcMar>
              <w:top w:w="0.0" w:type="dxa"/>
              <w:left w:w="0.0" w:type="dxa"/>
              <w:bottom w:w="0.0" w:type="dxa"/>
              <w:right w:w="0.0" w:type="dxa"/>
            </w:tcMar>
            <w:vAlign w:val="center"/>
          </w:tcPr>
          <w:p w:rsidR="00000000" w:rsidDel="00000000" w:rsidP="00000000" w:rsidRDefault="00000000" w:rsidRPr="00000000" w14:paraId="0000006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0">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1">
      <w:pPr>
        <w:widowControl w:val="0"/>
        <w:spacing w:before="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Upper Division Art History </w:t>
      </w:r>
    </w:p>
    <w:tbl>
      <w:tblPr>
        <w:tblStyle w:val="Table6"/>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435"/>
        <w:gridCol w:w="525"/>
        <w:gridCol w:w="810"/>
        <w:tblGridChange w:id="0">
          <w:tblGrid>
            <w:gridCol w:w="1215"/>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2">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73">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74">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75">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76">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7">
            <w:pPr>
              <w:widowControl w:val="0"/>
              <w:spacing w:line="240" w:lineRule="auto"/>
              <w:rPr>
                <w:rFonts w:ascii="Calibri" w:cs="Calibri" w:eastAsia="Calibri" w:hAnsi="Calibri"/>
                <w:b w:val="1"/>
                <w:sz w:val="18"/>
                <w:szCs w:val="18"/>
              </w:rPr>
            </w:pPr>
            <w:sdt>
              <w:sdtPr>
                <w:alias w:val="*ARTH"/>
                <w:id w:val="2067251896"/>
                <w:dropDownList w:lastValue="*ARTH">
                  <w:listItem w:displayText="*ARTH" w:value="*ARTH"/>
                  <w:listItem w:displayText="ART/ARTH 110" w:value="ART/ARTH 110"/>
                  <w:listItem w:displayText="ARTH 191A" w:value="ARTH 191A"/>
                </w:dropDownList>
              </w:sdtPr>
              <w:sdtContent>
                <w:r w:rsidDel="00000000" w:rsidR="00000000" w:rsidRPr="00000000">
                  <w:rPr>
                    <w:rFonts w:ascii="Calibri" w:cs="Calibri" w:eastAsia="Calibri" w:hAnsi="Calibri"/>
                    <w:b w:val="1"/>
                    <w:color w:val="0a53a8"/>
                    <w:sz w:val="17"/>
                    <w:szCs w:val="17"/>
                    <w:shd w:fill="e6e6e6" w:val="clear"/>
                  </w:rPr>
                  <w:t xml:space="preserve">*ARTH</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C">
            <w:pPr>
              <w:widowControl w:val="0"/>
              <w:spacing w:line="240" w:lineRule="auto"/>
              <w:rPr>
                <w:rFonts w:ascii="Calibri" w:cs="Calibri" w:eastAsia="Calibri" w:hAnsi="Calibri"/>
                <w:b w:val="1"/>
                <w:color w:val="1155cc"/>
                <w:sz w:val="23"/>
                <w:szCs w:val="23"/>
              </w:rPr>
            </w:pPr>
            <w:sdt>
              <w:sdtPr>
                <w:alias w:val="*ARTH 193"/>
                <w:id w:val="-1658186262"/>
                <w:dropDownList w:lastValue="*ARTH 193#">
                  <w:listItem w:displayText="*ARTH 193#" w:value="*ARTH 193#"/>
                  <w:listItem w:displayText="ARTH 193A" w:value="ARTH 193A"/>
                  <w:listItem w:displayText="ARTH/ASIA 193B" w:value="ARTH/ASIA 193B"/>
                </w:dropDownList>
              </w:sdtPr>
              <w:sdtContent>
                <w:r w:rsidDel="00000000" w:rsidR="00000000" w:rsidRPr="00000000">
                  <w:rPr>
                    <w:rFonts w:ascii="Calibri" w:cs="Calibri" w:eastAsia="Calibri" w:hAnsi="Calibri"/>
                    <w:b w:val="1"/>
                    <w:color w:val="0a53a8"/>
                    <w:sz w:val="17"/>
                    <w:szCs w:val="17"/>
                    <w:shd w:fill="e6e6e6" w:val="clear"/>
                  </w:rPr>
                  <w:t xml:space="preserve">*ARTH 193#</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0">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i w:val="1"/>
          <w:sz w:val="24"/>
          <w:szCs w:val="24"/>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i w:val="1"/>
          <w:sz w:val="24"/>
          <w:szCs w:val="24"/>
          <w:rtl w:val="0"/>
        </w:rPr>
        <w:t xml:space="preserve">ART/ART History Electives</w:t>
      </w:r>
    </w:p>
    <w:tbl>
      <w:tblPr>
        <w:tblStyle w:val="Table7"/>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30"/>
        <w:gridCol w:w="435"/>
        <w:gridCol w:w="525"/>
        <w:gridCol w:w="810"/>
        <w:tblGridChange w:id="0">
          <w:tblGrid>
            <w:gridCol w:w="1260"/>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2">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83">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84">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85">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86">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sz w:val="24"/>
                <w:szCs w:val="24"/>
                <w:rtl w:val="0"/>
              </w:rPr>
              <w:t xml:space="preserve">*ART ELEC</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C">
            <w:pPr>
              <w:widowControl w:val="0"/>
              <w:spacing w:line="240" w:lineRule="auto"/>
              <w:rPr>
                <w:rFonts w:ascii="Calibri" w:cs="Calibri" w:eastAsia="Calibri" w:hAnsi="Calibri"/>
                <w:b w:val="1"/>
                <w:sz w:val="23"/>
                <w:szCs w:val="23"/>
              </w:rPr>
            </w:pPr>
            <w:r w:rsidDel="00000000" w:rsidR="00000000" w:rsidRPr="00000000">
              <w:rPr>
                <w:rFonts w:ascii="Calibri" w:cs="Calibri" w:eastAsia="Calibri" w:hAnsi="Calibri"/>
                <w:b w:val="1"/>
                <w:color w:val="1155cc"/>
                <w:sz w:val="24"/>
                <w:szCs w:val="24"/>
                <w:rtl w:val="0"/>
              </w:rPr>
              <w:t xml:space="preserve">*ART ELEC</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0">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Capstone</w:t>
      </w:r>
    </w:p>
    <w:tbl>
      <w:tblPr>
        <w:tblStyle w:val="Table8"/>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30"/>
        <w:gridCol w:w="435"/>
        <w:gridCol w:w="525"/>
        <w:gridCol w:w="810"/>
        <w:tblGridChange w:id="0">
          <w:tblGrid>
            <w:gridCol w:w="1260"/>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3">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94">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95">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96">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97">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8">
            <w:pPr>
              <w:widowControl w:val="0"/>
              <w:spacing w:line="240" w:lineRule="auto"/>
              <w:rPr>
                <w:rFonts w:ascii="Calibri" w:cs="Calibri" w:eastAsia="Calibri" w:hAnsi="Calibri"/>
                <w:b w:val="1"/>
                <w:sz w:val="24"/>
                <w:szCs w:val="24"/>
              </w:rPr>
            </w:pPr>
            <w:sdt>
              <w:sdtPr>
                <w:alias w:val="*CAP"/>
                <w:id w:val="435297496"/>
                <w:dropDownList w:lastValue="*CAP">
                  <w:listItem w:displayText="*CAP" w:value="*CAP"/>
                  <w:listItem w:displayText="ART 197" w:value="ART 197"/>
                  <w:listItem w:displayText="PHOT 197" w:value="PHOT 197"/>
                  <w:listItem w:displayText="PHOT 120" w:value="PHOT 120"/>
                </w:dropDownList>
              </w:sdtPr>
              <w:sdtContent>
                <w:r w:rsidDel="00000000" w:rsidR="00000000" w:rsidRPr="00000000">
                  <w:rPr>
                    <w:rFonts w:ascii="Calibri" w:cs="Calibri" w:eastAsia="Calibri" w:hAnsi="Calibri"/>
                    <w:b w:val="1"/>
                    <w:color w:val="0a53a8"/>
                    <w:sz w:val="24"/>
                    <w:szCs w:val="24"/>
                    <w:shd w:fill="e8eaed" w:val="clear"/>
                  </w:rPr>
                  <w:t xml:space="preserve">*CAP</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Capstone Course</w:t>
            </w:r>
          </w:p>
        </w:tc>
        <w:tc>
          <w:tcPr>
            <w:shd w:fill="auto" w:val="clear"/>
            <w:tcMar>
              <w:top w:w="0.0" w:type="dxa"/>
              <w:left w:w="0.0" w:type="dxa"/>
              <w:bottom w:w="0.0" w:type="dxa"/>
              <w:right w:w="0.0" w:type="dxa"/>
            </w:tcMar>
            <w:vAlign w:val="center"/>
          </w:tcPr>
          <w:p w:rsidR="00000000" w:rsidDel="00000000" w:rsidP="00000000" w:rsidRDefault="00000000" w:rsidRPr="00000000" w14:paraId="0000009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C">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9D">
      <w:pPr>
        <w:widowControl w:val="0"/>
        <w:spacing w:before="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ART FOCUS</w:t>
      </w:r>
      <w:r w:rsidDel="00000000" w:rsidR="00000000" w:rsidRPr="00000000">
        <w:rPr>
          <w:rtl w:val="0"/>
        </w:rPr>
      </w:r>
    </w:p>
    <w:tbl>
      <w:tblPr>
        <w:tblStyle w:val="Table9"/>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E">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9F">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A0">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A1">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A2">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*FOCUS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*FOCUS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D">
            <w:pPr>
              <w:widowControl w:val="0"/>
              <w:spacing w:line="240" w:lineRule="auto"/>
              <w:rPr>
                <w:rFonts w:ascii="Calibri" w:cs="Calibri" w:eastAsia="Calibri" w:hAnsi="Calibri"/>
                <w:b w:val="1"/>
                <w:color w:val="1155cc"/>
                <w:sz w:val="18"/>
                <w:szCs w:val="18"/>
              </w:rPr>
            </w:pPr>
            <w:r w:rsidDel="00000000" w:rsidR="00000000" w:rsidRPr="00000000">
              <w:rPr>
                <w:rFonts w:ascii="Calibri" w:cs="Calibri" w:eastAsia="Calibri" w:hAnsi="Calibri"/>
                <w:b w:val="1"/>
                <w:color w:val="1155cc"/>
                <w:rtl w:val="0"/>
              </w:rPr>
              <w:t xml:space="preserve">*FOCUS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2">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rtl w:val="0"/>
              </w:rPr>
              <w:t xml:space="preserve">*FOCUS ADD</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6">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B7">
      <w:pPr>
        <w:widowControl w:val="0"/>
        <w:spacing w:before="20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University Electives (24 units)</w:t>
      </w:r>
      <w:r w:rsidDel="00000000" w:rsidR="00000000" w:rsidRPr="00000000">
        <w:rPr>
          <w:rtl w:val="0"/>
        </w:rPr>
      </w:r>
    </w:p>
    <w:tbl>
      <w:tblPr>
        <w:tblStyle w:val="Table10"/>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8">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B9">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BA">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BB">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BC">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7">
            <w:pPr>
              <w:widowControl w:val="0"/>
              <w:spacing w:line="240" w:lineRule="auto"/>
              <w:rPr>
                <w:rFonts w:ascii="Calibri" w:cs="Calibri" w:eastAsia="Calibri" w:hAnsi="Calibri"/>
                <w:b w:val="1"/>
                <w:color w:val="1155cc"/>
                <w:sz w:val="18"/>
                <w:szCs w:val="18"/>
              </w:rPr>
            </w:pPr>
            <w:r w:rsidDel="00000000" w:rsidR="00000000" w:rsidRPr="00000000">
              <w:rPr>
                <w:rFonts w:ascii="Calibri" w:cs="Calibri" w:eastAsia="Calibri" w:hAnsi="Calibri"/>
                <w:b w:val="1"/>
                <w:color w:val="1155cc"/>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rtl w:val="0"/>
              </w:rPr>
              <w:t xml:space="preserve">*UE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1">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*UE</w:t>
            </w:r>
          </w:p>
        </w:tc>
        <w:tc>
          <w:tcPr>
            <w:shd w:fill="auto" w:val="clear"/>
            <w:tcMar>
              <w:top w:w="0.0" w:type="dxa"/>
              <w:left w:w="0.0" w:type="dxa"/>
              <w:bottom w:w="0.0" w:type="dxa"/>
              <w:right w:w="0.0" w:type="dxa"/>
            </w:tcMar>
            <w:vAlign w:val="center"/>
          </w:tcPr>
          <w:p w:rsidR="00000000" w:rsidDel="00000000" w:rsidP="00000000" w:rsidRDefault="00000000" w:rsidRPr="00000000" w14:paraId="000000D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D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5">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6">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*UE</w:t>
            </w:r>
          </w:p>
        </w:tc>
        <w:tc>
          <w:tcPr>
            <w:shd w:fill="auto" w:val="clear"/>
            <w:tcMar>
              <w:top w:w="0.0" w:type="dxa"/>
              <w:left w:w="0.0" w:type="dxa"/>
              <w:bottom w:w="0.0" w:type="dxa"/>
              <w:right w:w="0.0" w:type="dxa"/>
            </w:tcMar>
            <w:vAlign w:val="center"/>
          </w:tcPr>
          <w:p w:rsidR="00000000" w:rsidDel="00000000" w:rsidP="00000000" w:rsidRDefault="00000000" w:rsidRPr="00000000" w14:paraId="000000D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D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B">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*UE</w:t>
            </w:r>
          </w:p>
        </w:tc>
        <w:tc>
          <w:tcPr>
            <w:shd w:fill="auto" w:val="clear"/>
            <w:tcMar>
              <w:top w:w="0.0" w:type="dxa"/>
              <w:left w:w="0.0" w:type="dxa"/>
              <w:bottom w:w="0.0" w:type="dxa"/>
              <w:right w:w="0.0" w:type="dxa"/>
            </w:tcMar>
            <w:vAlign w:val="center"/>
          </w:tcPr>
          <w:p w:rsidR="00000000" w:rsidDel="00000000" w:rsidP="00000000" w:rsidRDefault="00000000" w:rsidRPr="00000000" w14:paraId="000000D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D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F">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E0">
            <w:pPr>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*UE</w:t>
            </w:r>
          </w:p>
        </w:tc>
        <w:tc>
          <w:tcPr>
            <w:shd w:fill="auto" w:val="clear"/>
            <w:tcMar>
              <w:top w:w="0.0" w:type="dxa"/>
              <w:left w:w="0.0" w:type="dxa"/>
              <w:bottom w:w="0.0" w:type="dxa"/>
              <w:right w:w="0.0" w:type="dxa"/>
            </w:tcMar>
            <w:vAlign w:val="center"/>
          </w:tcPr>
          <w:p w:rsidR="00000000" w:rsidDel="00000000" w:rsidP="00000000" w:rsidRDefault="00000000" w:rsidRPr="00000000" w14:paraId="000000E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E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4">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E5">
      <w:pPr>
        <w:widowControl w:val="0"/>
        <w:spacing w:before="0" w:line="240" w:lineRule="auto"/>
        <w:ind w:left="-180" w:firstLine="0"/>
        <w:rPr>
          <w:rFonts w:ascii="Calibri" w:cs="Calibri" w:eastAsia="Calibri" w:hAnsi="Calibri"/>
          <w:b w:val="1"/>
          <w:sz w:val="10"/>
          <w:szCs w:val="10"/>
        </w:rPr>
        <w:sectPr>
          <w:headerReference r:id="rId12" w:type="default"/>
          <w:type w:val="continuous"/>
          <w:pgSz w:h="15840" w:w="12240" w:orient="portrait"/>
          <w:pgMar w:bottom="360" w:top="360" w:left="360" w:right="360" w:header="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E6">
      <w:pPr>
        <w:widowControl w:val="0"/>
        <w:spacing w:after="200" w:before="0" w:line="240" w:lineRule="auto"/>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University General Education Requirements (44 Units)</w:t>
      </w:r>
    </w:p>
    <w:p w:rsidR="00000000" w:rsidDel="00000000" w:rsidP="00000000" w:rsidRDefault="00000000" w:rsidRPr="00000000" w14:paraId="000000E7">
      <w:pPr>
        <w:widowControl w:val="0"/>
        <w:spacing w:before="0" w:line="240" w:lineRule="auto"/>
        <w:ind w:left="180" w:firstLine="0"/>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Maj</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or Preparation (24 Units)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450" w:firstLine="12.747993469238281"/>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1f497d"/>
          <w:sz w:val="24"/>
          <w:szCs w:val="24"/>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70</w:t>
      </w:r>
      <w:r w:rsidDel="00000000" w:rsidR="00000000" w:rsidRPr="00000000">
        <w:rPr>
          <w:rFonts w:ascii="Calibri" w:cs="Calibri" w:eastAsia="Calibri" w:hAnsi="Calibri"/>
          <w:b w:val="1"/>
          <w:color w:val="1f497d"/>
          <w:sz w:val="24"/>
          <w:szCs w:val="24"/>
          <w:rtl w:val="0"/>
        </w:rPr>
        <w:t xml:space="preserve"># </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70A, ARTH 70B, or ARTH/ASIA 70C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(GE Core Area 3A)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8505859375" w:line="240" w:lineRule="auto"/>
        <w:ind w:left="164.92002487182617" w:right="450" w:firstLine="12.747993469238281"/>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2D</w:t>
      </w:r>
      <w:r w:rsidDel="00000000" w:rsidR="00000000" w:rsidRPr="00000000">
        <w:rPr>
          <w:rFonts w:ascii="Calibri" w:cs="Calibri" w:eastAsia="Calibri" w:hAnsi="Calibri"/>
          <w:b w:val="1"/>
          <w:color w:val="1f497d"/>
          <w:sz w:val="24"/>
          <w:szCs w:val="24"/>
          <w:rtl w:val="0"/>
        </w:rPr>
        <w:t xml:space="preserve"> </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ART12</w:t>
      </w:r>
      <w:r w:rsidDel="00000000" w:rsidR="00000000" w:rsidRPr="00000000">
        <w:rPr>
          <w:rFonts w:ascii="Calibri" w:cs="Calibri" w:eastAsia="Calibri" w:hAnsi="Calibri"/>
          <w:sz w:val="24"/>
          <w:szCs w:val="24"/>
          <w:rtl w:val="0"/>
        </w:rPr>
        <w:t xml:space="preserve"> or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ART15</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325.76823234558105" w:lineRule="auto"/>
        <w:ind w:left="164.92002487182617" w:right="2481.768798828125" w:firstLine="12.747993469238281"/>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Major Requirements (</w:t>
      </w:r>
      <w:r w:rsidDel="00000000" w:rsidR="00000000" w:rsidRPr="00000000">
        <w:rPr>
          <w:rFonts w:ascii="Calibri" w:cs="Calibri" w:eastAsia="Calibri" w:hAnsi="Calibri"/>
          <w:b w:val="1"/>
          <w:sz w:val="30"/>
          <w:szCs w:val="30"/>
          <w:rtl w:val="0"/>
        </w:rPr>
        <w:t xml:space="preserve">31</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Units)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40" w:lineRule="auto"/>
        <w:ind w:left="197.28002548217773"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Core Requirements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8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Art Fundamentals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100W</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Writing W</w:t>
      </w:r>
      <w:r w:rsidDel="00000000" w:rsidR="00000000" w:rsidRPr="00000000">
        <w:rPr>
          <w:rFonts w:ascii="Calibri" w:cs="Calibri" w:eastAsia="Calibri" w:hAnsi="Calibri"/>
          <w:sz w:val="24"/>
          <w:szCs w:val="24"/>
          <w:rtl w:val="0"/>
        </w:rPr>
        <w:t xml:space="preserve">orkshop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(SJSU Studies: WID)</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Upper Division Art History Electives</w:t>
      </w:r>
      <w:r w:rsidDel="00000000" w:rsidR="00000000" w:rsidRPr="00000000">
        <w:rPr>
          <w:rtl w:val="0"/>
        </w:rPr>
      </w:r>
    </w:p>
    <w:p w:rsidR="00000000" w:rsidDel="00000000" w:rsidP="00000000" w:rsidRDefault="00000000" w:rsidRPr="00000000" w14:paraId="000000EF">
      <w:pPr>
        <w:widowControl w:val="0"/>
        <w:spacing w:after="0" w:before="0" w:line="240" w:lineRule="auto"/>
        <w:ind w:left="180" w:firstLine="0"/>
        <w:rPr>
          <w:rFonts w:ascii="Calibri" w:cs="Calibri" w:eastAsia="Calibri" w:hAnsi="Calibri"/>
          <w:b w:val="1"/>
          <w:color w:val="1f497d"/>
          <w:sz w:val="24"/>
          <w:szCs w:val="24"/>
        </w:rPr>
      </w:pPr>
      <w:r w:rsidDel="00000000" w:rsidR="00000000" w:rsidRPr="00000000">
        <w:rPr>
          <w:rFonts w:ascii="Calibri" w:cs="Calibri" w:eastAsia="Calibri" w:hAnsi="Calibri"/>
          <w:b w:val="1"/>
          <w:color w:val="1f497d"/>
          <w:sz w:val="24"/>
          <w:szCs w:val="24"/>
          <w:rtl w:val="0"/>
        </w:rPr>
        <w:t xml:space="preserve">*ARTH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Complete one course: ART/ARTH 110 or ARTH 191A</w:t>
      </w:r>
      <w:r w:rsidDel="00000000" w:rsidR="00000000" w:rsidRPr="00000000">
        <w:rPr>
          <w:rtl w:val="0"/>
        </w:rPr>
      </w:r>
    </w:p>
    <w:p w:rsidR="00000000" w:rsidDel="00000000" w:rsidP="00000000" w:rsidRDefault="00000000" w:rsidRPr="00000000" w14:paraId="000000F0">
      <w:pPr>
        <w:widowControl w:val="0"/>
        <w:spacing w:line="240" w:lineRule="auto"/>
        <w:ind w:left="18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1f497d"/>
          <w:sz w:val="24"/>
          <w:szCs w:val="24"/>
          <w:rtl w:val="0"/>
        </w:rPr>
        <w:t xml:space="preserve">*ARTH 193#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Complete one course: ARTH 193A or ARTH/ASIA 193B (GE Upper Division  Area 3)</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2001953125" w:line="240" w:lineRule="auto"/>
        <w:ind w:left="180" w:right="0" w:firstLine="0"/>
        <w:jc w:val="left"/>
        <w:rPr>
          <w:rFonts w:ascii="Calibri" w:cs="Calibri" w:eastAsia="Calibri" w:hAnsi="Calibri"/>
          <w:b w:val="1"/>
          <w:color w:val="1f497d"/>
          <w:sz w:val="24"/>
          <w:szCs w:val="24"/>
        </w:rPr>
      </w:pPr>
      <w:r w:rsidDel="00000000" w:rsidR="00000000" w:rsidRPr="00000000">
        <w:rPr>
          <w:rFonts w:ascii="Calibri" w:cs="Calibri" w:eastAsia="Calibri" w:hAnsi="Calibri"/>
          <w:sz w:val="24"/>
          <w:szCs w:val="24"/>
          <w:u w:val="single"/>
          <w:rtl w:val="0"/>
        </w:rPr>
        <w:t xml:space="preserve">Art/Art History Focus Electives</w:t>
      </w:r>
      <w:r w:rsidDel="00000000" w:rsidR="00000000" w:rsidRPr="00000000">
        <w:rPr>
          <w:rtl w:val="0"/>
        </w:rPr>
      </w:r>
    </w:p>
    <w:p w:rsidR="00000000" w:rsidDel="00000000" w:rsidP="00000000" w:rsidRDefault="00000000" w:rsidRPr="00000000" w14:paraId="000000F2">
      <w:pPr>
        <w:widowControl w:val="0"/>
        <w:spacing w:after="0" w:before="12.7203369140625" w:line="243.90263557434082" w:lineRule="auto"/>
        <w:ind w:left="180" w:right="360" w:firstLine="0"/>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*FOCUS</w:t>
      </w:r>
      <w:r w:rsidDel="00000000" w:rsidR="00000000" w:rsidRPr="00000000">
        <w:rPr>
          <w:rFonts w:ascii="Calibri" w:cs="Calibri" w:eastAsia="Calibri" w:hAnsi="Calibri"/>
          <w:sz w:val="24"/>
          <w:szCs w:val="24"/>
          <w:rtl w:val="0"/>
        </w:rPr>
        <w:t xml:space="preserve"> - Complete two courses in one of the following areas or other approved electives. Courses cannot be listed again if listed in another requirement area. *Art History &amp; Gallery Courses can be taken for Focus ADD Only</w:t>
      </w:r>
    </w:p>
    <w:tbl>
      <w:tblPr>
        <w:tblStyle w:val="Table11"/>
        <w:tblW w:w="1098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485"/>
        <w:gridCol w:w="1815"/>
        <w:gridCol w:w="1635"/>
        <w:gridCol w:w="1575"/>
        <w:gridCol w:w="1470"/>
        <w:gridCol w:w="1545"/>
        <w:tblGridChange w:id="0">
          <w:tblGrid>
            <w:gridCol w:w="1455"/>
            <w:gridCol w:w="1485"/>
            <w:gridCol w:w="1815"/>
            <w:gridCol w:w="1635"/>
            <w:gridCol w:w="1575"/>
            <w:gridCol w:w="1470"/>
            <w:gridCol w:w="15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Gallery/Projects/Internships*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Digital Media 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Photography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Pictorial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Spatial 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110 </w:t>
            </w:r>
          </w:p>
          <w:p w:rsidR="00000000" w:rsidDel="00000000" w:rsidP="00000000" w:rsidRDefault="00000000" w:rsidRPr="00000000" w14:paraId="000000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126 </w:t>
            </w:r>
          </w:p>
          <w:p w:rsidR="00000000" w:rsidDel="00000000" w:rsidP="00000000" w:rsidRDefault="00000000" w:rsidRPr="00000000" w14:paraId="000000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160 </w:t>
            </w:r>
          </w:p>
          <w:p w:rsidR="00000000" w:rsidDel="00000000" w:rsidP="00000000" w:rsidRDefault="00000000" w:rsidRPr="00000000" w14:paraId="000000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161 </w:t>
            </w:r>
          </w:p>
          <w:p w:rsidR="00000000" w:rsidDel="00000000" w:rsidP="00000000" w:rsidRDefault="00000000" w:rsidRPr="00000000" w14:paraId="000000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162 </w:t>
            </w:r>
          </w:p>
          <w:p w:rsidR="00000000" w:rsidDel="00000000" w:rsidP="00000000" w:rsidRDefault="00000000" w:rsidRPr="00000000" w14:paraId="000000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163 </w:t>
            </w:r>
          </w:p>
          <w:p w:rsidR="00000000" w:rsidDel="00000000" w:rsidP="00000000" w:rsidRDefault="00000000" w:rsidRPr="00000000" w14:paraId="0000010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176A </w:t>
            </w:r>
          </w:p>
          <w:p w:rsidR="00000000" w:rsidDel="00000000" w:rsidP="00000000" w:rsidRDefault="00000000" w:rsidRPr="00000000" w14:paraId="000001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182A </w:t>
            </w:r>
          </w:p>
          <w:p w:rsidR="00000000" w:rsidDel="00000000" w:rsidP="00000000" w:rsidRDefault="00000000" w:rsidRPr="00000000" w14:paraId="0000010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182B </w:t>
            </w:r>
          </w:p>
          <w:p w:rsidR="00000000" w:rsidDel="00000000" w:rsidP="00000000" w:rsidRDefault="00000000" w:rsidRPr="00000000" w14:paraId="000001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183A </w:t>
            </w:r>
          </w:p>
          <w:p w:rsidR="00000000" w:rsidDel="00000000" w:rsidP="00000000" w:rsidRDefault="00000000" w:rsidRPr="00000000" w14:paraId="000001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185 </w:t>
            </w:r>
          </w:p>
          <w:p w:rsidR="00000000" w:rsidDel="00000000" w:rsidP="00000000" w:rsidRDefault="00000000" w:rsidRPr="00000000" w14:paraId="000001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187A </w:t>
            </w:r>
          </w:p>
          <w:p w:rsidR="00000000" w:rsidDel="00000000" w:rsidP="00000000" w:rsidRDefault="00000000" w:rsidRPr="00000000" w14:paraId="000001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187B </w:t>
            </w:r>
          </w:p>
          <w:p w:rsidR="00000000" w:rsidDel="00000000" w:rsidP="00000000" w:rsidRDefault="00000000" w:rsidRPr="00000000" w14:paraId="000001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188A </w:t>
            </w:r>
          </w:p>
          <w:p w:rsidR="00000000" w:rsidDel="00000000" w:rsidP="00000000" w:rsidRDefault="00000000" w:rsidRPr="00000000" w14:paraId="000001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188B </w:t>
            </w:r>
          </w:p>
          <w:p w:rsidR="00000000" w:rsidDel="00000000" w:rsidP="00000000" w:rsidRDefault="00000000" w:rsidRPr="00000000" w14:paraId="000001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189A </w:t>
            </w:r>
          </w:p>
          <w:p w:rsidR="00000000" w:rsidDel="00000000" w:rsidP="00000000" w:rsidRDefault="00000000" w:rsidRPr="00000000" w14:paraId="000001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189B </w:t>
            </w:r>
          </w:p>
          <w:p w:rsidR="00000000" w:rsidDel="00000000" w:rsidP="00000000" w:rsidRDefault="00000000" w:rsidRPr="00000000" w14:paraId="000001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190A </w:t>
            </w:r>
          </w:p>
          <w:p w:rsidR="00000000" w:rsidDel="00000000" w:rsidP="00000000" w:rsidRDefault="00000000" w:rsidRPr="00000000" w14:paraId="000001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190B </w:t>
            </w:r>
          </w:p>
          <w:p w:rsidR="00000000" w:rsidDel="00000000" w:rsidP="00000000" w:rsidRDefault="00000000" w:rsidRPr="00000000" w14:paraId="000001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190C </w:t>
            </w:r>
          </w:p>
          <w:p w:rsidR="00000000" w:rsidDel="00000000" w:rsidP="00000000" w:rsidRDefault="00000000" w:rsidRPr="00000000" w14:paraId="000001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191A </w:t>
            </w:r>
          </w:p>
          <w:p w:rsidR="00000000" w:rsidDel="00000000" w:rsidP="00000000" w:rsidRDefault="00000000" w:rsidRPr="00000000" w14:paraId="000001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192A </w:t>
            </w:r>
          </w:p>
          <w:p w:rsidR="00000000" w:rsidDel="00000000" w:rsidP="00000000" w:rsidRDefault="00000000" w:rsidRPr="00000000" w14:paraId="000001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 192C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174A </w:t>
            </w:r>
          </w:p>
          <w:p w:rsidR="00000000" w:rsidDel="00000000" w:rsidP="00000000" w:rsidRDefault="00000000" w:rsidRPr="00000000" w14:paraId="000001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174B</w:t>
            </w:r>
          </w:p>
          <w:p w:rsidR="00000000" w:rsidDel="00000000" w:rsidP="00000000" w:rsidRDefault="00000000" w:rsidRPr="00000000" w14:paraId="000001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175 </w:t>
            </w:r>
          </w:p>
          <w:p w:rsidR="00000000" w:rsidDel="00000000" w:rsidP="00000000" w:rsidRDefault="00000000" w:rsidRPr="00000000" w14:paraId="000001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180</w:t>
            </w:r>
          </w:p>
          <w:p w:rsidR="00000000" w:rsidDel="00000000" w:rsidP="00000000" w:rsidRDefault="00000000" w:rsidRPr="00000000" w14:paraId="0000011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9">
            <w:pPr>
              <w:widowControl w:val="0"/>
              <w:spacing w:line="240" w:lineRule="auto"/>
              <w:ind w:lef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75 </w:t>
            </w:r>
          </w:p>
          <w:p w:rsidR="00000000" w:rsidDel="00000000" w:rsidP="00000000" w:rsidRDefault="00000000" w:rsidRPr="00000000" w14:paraId="000001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101 </w:t>
            </w:r>
          </w:p>
          <w:p w:rsidR="00000000" w:rsidDel="00000000" w:rsidP="00000000" w:rsidRDefault="00000000" w:rsidRPr="00000000" w14:paraId="000001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102</w:t>
            </w:r>
          </w:p>
          <w:p w:rsidR="00000000" w:rsidDel="00000000" w:rsidP="00000000" w:rsidRDefault="00000000" w:rsidRPr="00000000" w14:paraId="000001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103 </w:t>
            </w:r>
          </w:p>
          <w:p w:rsidR="00000000" w:rsidDel="00000000" w:rsidP="00000000" w:rsidRDefault="00000000" w:rsidRPr="00000000" w14:paraId="000001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104 </w:t>
            </w:r>
          </w:p>
          <w:p w:rsidR="00000000" w:rsidDel="00000000" w:rsidP="00000000" w:rsidRDefault="00000000" w:rsidRPr="00000000" w14:paraId="000001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105 </w:t>
            </w:r>
          </w:p>
          <w:p w:rsidR="00000000" w:rsidDel="00000000" w:rsidP="00000000" w:rsidRDefault="00000000" w:rsidRPr="00000000" w14:paraId="000001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106 </w:t>
            </w:r>
          </w:p>
          <w:p w:rsidR="00000000" w:rsidDel="00000000" w:rsidP="00000000" w:rsidRDefault="00000000" w:rsidRPr="00000000" w14:paraId="000001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107 </w:t>
            </w:r>
          </w:p>
          <w:p w:rsidR="00000000" w:rsidDel="00000000" w:rsidP="00000000" w:rsidRDefault="00000000" w:rsidRPr="00000000" w14:paraId="000001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108</w:t>
            </w:r>
          </w:p>
          <w:p w:rsidR="00000000" w:rsidDel="00000000" w:rsidP="00000000" w:rsidRDefault="00000000" w:rsidRPr="00000000" w14:paraId="000001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109</w:t>
            </w:r>
          </w:p>
          <w:p w:rsidR="00000000" w:rsidDel="00000000" w:rsidP="00000000" w:rsidRDefault="00000000" w:rsidRPr="00000000" w14:paraId="000001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110 </w:t>
            </w:r>
          </w:p>
          <w:p w:rsidR="00000000" w:rsidDel="00000000" w:rsidP="00000000" w:rsidRDefault="00000000" w:rsidRPr="00000000" w14:paraId="000001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112 </w:t>
            </w:r>
          </w:p>
          <w:p w:rsidR="00000000" w:rsidDel="00000000" w:rsidP="00000000" w:rsidRDefault="00000000" w:rsidRPr="00000000" w14:paraId="000001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113 </w:t>
            </w:r>
          </w:p>
          <w:p w:rsidR="00000000" w:rsidDel="00000000" w:rsidP="00000000" w:rsidRDefault="00000000" w:rsidRPr="00000000" w14:paraId="000001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114 </w:t>
            </w:r>
          </w:p>
          <w:p w:rsidR="00000000" w:rsidDel="00000000" w:rsidP="00000000" w:rsidRDefault="00000000" w:rsidRPr="00000000" w14:paraId="000001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115 </w:t>
            </w:r>
          </w:p>
          <w:p w:rsidR="00000000" w:rsidDel="00000000" w:rsidP="00000000" w:rsidRDefault="00000000" w:rsidRPr="00000000" w14:paraId="000001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116 </w:t>
            </w:r>
          </w:p>
          <w:p w:rsidR="00000000" w:rsidDel="00000000" w:rsidP="00000000" w:rsidRDefault="00000000" w:rsidRPr="00000000" w14:paraId="000001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121 </w:t>
            </w:r>
          </w:p>
          <w:p w:rsidR="00000000" w:rsidDel="00000000" w:rsidP="00000000" w:rsidRDefault="00000000" w:rsidRPr="00000000" w14:paraId="000001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122 </w:t>
            </w:r>
          </w:p>
          <w:p w:rsidR="00000000" w:rsidDel="00000000" w:rsidP="00000000" w:rsidRDefault="00000000" w:rsidRPr="00000000" w14:paraId="000001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123 </w:t>
            </w:r>
          </w:p>
          <w:p w:rsidR="00000000" w:rsidDel="00000000" w:rsidP="00000000" w:rsidRDefault="00000000" w:rsidRPr="00000000" w14:paraId="000001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125 </w:t>
            </w:r>
          </w:p>
          <w:p w:rsidR="00000000" w:rsidDel="00000000" w:rsidP="00000000" w:rsidRDefault="00000000" w:rsidRPr="00000000" w14:paraId="000001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25 </w:t>
            </w:r>
          </w:p>
          <w:p w:rsidR="00000000" w:rsidDel="00000000" w:rsidP="00000000" w:rsidRDefault="00000000" w:rsidRPr="00000000" w14:paraId="000001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26 </w:t>
            </w:r>
          </w:p>
          <w:p w:rsidR="00000000" w:rsidDel="00000000" w:rsidP="00000000" w:rsidRDefault="00000000" w:rsidRPr="00000000" w14:paraId="000001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61 </w:t>
            </w:r>
          </w:p>
          <w:p w:rsidR="00000000" w:rsidDel="00000000" w:rsidP="00000000" w:rsidRDefault="00000000" w:rsidRPr="00000000" w14:paraId="000001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111 </w:t>
            </w:r>
          </w:p>
          <w:p w:rsidR="00000000" w:rsidDel="00000000" w:rsidP="00000000" w:rsidRDefault="00000000" w:rsidRPr="00000000" w14:paraId="000001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150 </w:t>
            </w:r>
          </w:p>
          <w:p w:rsidR="00000000" w:rsidDel="00000000" w:rsidP="00000000" w:rsidRDefault="00000000" w:rsidRPr="00000000" w14:paraId="000001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151 </w:t>
            </w:r>
          </w:p>
          <w:p w:rsidR="00000000" w:rsidDel="00000000" w:rsidP="00000000" w:rsidRDefault="00000000" w:rsidRPr="00000000" w14:paraId="000001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152 </w:t>
            </w:r>
          </w:p>
          <w:p w:rsidR="00000000" w:rsidDel="00000000" w:rsidP="00000000" w:rsidRDefault="00000000" w:rsidRPr="00000000" w14:paraId="000001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153 </w:t>
            </w:r>
          </w:p>
          <w:p w:rsidR="00000000" w:rsidDel="00000000" w:rsidP="00000000" w:rsidRDefault="00000000" w:rsidRPr="00000000" w14:paraId="000001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155 </w:t>
            </w:r>
          </w:p>
          <w:p w:rsidR="00000000" w:rsidDel="00000000" w:rsidP="00000000" w:rsidRDefault="00000000" w:rsidRPr="00000000" w14:paraId="000001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158 </w:t>
            </w:r>
          </w:p>
          <w:p w:rsidR="00000000" w:rsidDel="00000000" w:rsidP="00000000" w:rsidRDefault="00000000" w:rsidRPr="00000000" w14:paraId="000001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162 </w:t>
            </w:r>
          </w:p>
          <w:p w:rsidR="00000000" w:rsidDel="00000000" w:rsidP="00000000" w:rsidRDefault="00000000" w:rsidRPr="00000000" w14:paraId="000001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164 </w:t>
            </w:r>
          </w:p>
          <w:p w:rsidR="00000000" w:rsidDel="00000000" w:rsidP="00000000" w:rsidRDefault="00000000" w:rsidRPr="00000000" w14:paraId="000001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165 </w:t>
            </w:r>
          </w:p>
          <w:p w:rsidR="00000000" w:rsidDel="00000000" w:rsidP="00000000" w:rsidRDefault="00000000" w:rsidRPr="00000000" w14:paraId="000001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166 </w:t>
            </w:r>
          </w:p>
          <w:p w:rsidR="00000000" w:rsidDel="00000000" w:rsidP="00000000" w:rsidRDefault="00000000" w:rsidRPr="00000000" w14:paraId="000001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176 </w:t>
            </w:r>
          </w:p>
          <w:p w:rsidR="00000000" w:rsidDel="00000000" w:rsidP="00000000" w:rsidRDefault="00000000" w:rsidRPr="00000000" w14:paraId="000001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181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46 </w:t>
            </w:r>
          </w:p>
          <w:p w:rsidR="00000000" w:rsidDel="00000000" w:rsidP="00000000" w:rsidRDefault="00000000" w:rsidRPr="00000000" w14:paraId="000001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132 </w:t>
            </w:r>
          </w:p>
          <w:p w:rsidR="00000000" w:rsidDel="00000000" w:rsidP="00000000" w:rsidRDefault="00000000" w:rsidRPr="00000000" w14:paraId="000001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133 </w:t>
            </w:r>
          </w:p>
          <w:p w:rsidR="00000000" w:rsidDel="00000000" w:rsidP="00000000" w:rsidRDefault="00000000" w:rsidRPr="00000000" w14:paraId="000001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134 </w:t>
            </w:r>
          </w:p>
          <w:p w:rsidR="00000000" w:rsidDel="00000000" w:rsidP="00000000" w:rsidRDefault="00000000" w:rsidRPr="00000000" w14:paraId="000001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135 </w:t>
            </w:r>
          </w:p>
          <w:p w:rsidR="00000000" w:rsidDel="00000000" w:rsidP="00000000" w:rsidRDefault="00000000" w:rsidRPr="00000000" w14:paraId="000001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137 </w:t>
            </w:r>
          </w:p>
          <w:p w:rsidR="00000000" w:rsidDel="00000000" w:rsidP="00000000" w:rsidRDefault="00000000" w:rsidRPr="00000000" w14:paraId="000001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140 </w:t>
            </w:r>
          </w:p>
          <w:p w:rsidR="00000000" w:rsidDel="00000000" w:rsidP="00000000" w:rsidRDefault="00000000" w:rsidRPr="00000000" w14:paraId="000001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141 </w:t>
            </w:r>
          </w:p>
          <w:p w:rsidR="00000000" w:rsidDel="00000000" w:rsidP="00000000" w:rsidRDefault="00000000" w:rsidRPr="00000000" w14:paraId="000001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147 </w:t>
            </w:r>
          </w:p>
          <w:p w:rsidR="00000000" w:rsidDel="00000000" w:rsidP="00000000" w:rsidRDefault="00000000" w:rsidRPr="00000000" w14:paraId="000001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149 </w:t>
            </w:r>
          </w:p>
          <w:p w:rsidR="00000000" w:rsidDel="00000000" w:rsidP="00000000" w:rsidRDefault="00000000" w:rsidRPr="00000000" w14:paraId="000001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168 </w:t>
            </w:r>
          </w:p>
          <w:p w:rsidR="00000000" w:rsidDel="00000000" w:rsidP="00000000" w:rsidRDefault="00000000" w:rsidRPr="00000000" w14:paraId="000001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169 </w:t>
            </w:r>
          </w:p>
          <w:p w:rsidR="00000000" w:rsidDel="00000000" w:rsidP="00000000" w:rsidRDefault="00000000" w:rsidRPr="00000000" w14:paraId="000001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170 </w:t>
            </w:r>
          </w:p>
          <w:p w:rsidR="00000000" w:rsidDel="00000000" w:rsidP="00000000" w:rsidRDefault="00000000" w:rsidRPr="00000000" w14:paraId="000001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172 </w:t>
            </w:r>
          </w:p>
          <w:p w:rsidR="00000000" w:rsidDel="00000000" w:rsidP="00000000" w:rsidRDefault="00000000" w:rsidRPr="00000000" w14:paraId="000001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173</w:t>
            </w:r>
          </w:p>
        </w:tc>
      </w:tr>
    </w:tbl>
    <w:p w:rsidR="00000000" w:rsidDel="00000000" w:rsidP="00000000" w:rsidRDefault="00000000" w:rsidRPr="00000000" w14:paraId="0000014F">
      <w:pPr>
        <w:widowControl w:val="0"/>
        <w:spacing w:after="0" w:before="0" w:line="240" w:lineRule="auto"/>
        <w:ind w:left="18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50">
      <w:pPr>
        <w:widowControl w:val="0"/>
        <w:spacing w:after="0" w:before="0" w:line="240" w:lineRule="auto"/>
        <w:ind w:left="180" w:right="2481.768798828125"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University Electives (24 Units) </w:t>
      </w:r>
    </w:p>
    <w:p w:rsidR="00000000" w:rsidDel="00000000" w:rsidP="00000000" w:rsidRDefault="00000000" w:rsidRPr="00000000" w14:paraId="00000151">
      <w:pPr>
        <w:widowControl w:val="0"/>
        <w:spacing w:before="0" w:line="325.76823234558105" w:lineRule="auto"/>
        <w:ind w:left="180" w:right="630" w:firstLine="0"/>
        <w:rPr>
          <w:rFonts w:ascii="Calibri" w:cs="Calibri" w:eastAsia="Calibri" w:hAnsi="Calibri"/>
          <w:sz w:val="24"/>
          <w:szCs w:val="24"/>
          <w:u w:val="single"/>
        </w:rPr>
      </w:pPr>
      <w:r w:rsidDel="00000000" w:rsidR="00000000" w:rsidRPr="00000000">
        <w:rPr>
          <w:rFonts w:ascii="Calibri" w:cs="Calibri" w:eastAsia="Calibri" w:hAnsi="Calibri"/>
          <w:b w:val="1"/>
          <w:color w:val="1155cc"/>
          <w:rtl w:val="0"/>
        </w:rPr>
        <w:t xml:space="preserve">*UE - </w:t>
      </w:r>
      <w:r w:rsidDel="00000000" w:rsidR="00000000" w:rsidRPr="00000000">
        <w:rPr>
          <w:rFonts w:ascii="Calibri" w:cs="Calibri" w:eastAsia="Calibri" w:hAnsi="Calibri"/>
          <w:sz w:val="24"/>
          <w:szCs w:val="24"/>
          <w:rtl w:val="0"/>
        </w:rPr>
        <w:t xml:space="preserve">Students can take studio art classes or any other course to fulfill University Elective requirements.</w:t>
      </w:r>
      <w:r w:rsidDel="00000000" w:rsidR="00000000" w:rsidRPr="00000000">
        <w:rPr>
          <w:rtl w:val="0"/>
        </w:rPr>
      </w:r>
    </w:p>
    <w:p w:rsidR="00000000" w:rsidDel="00000000" w:rsidP="00000000" w:rsidRDefault="00000000" w:rsidRPr="00000000" w14:paraId="00000152">
      <w:pPr>
        <w:ind w:left="18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120 UNITS TOTAL FOR DEGREE</w:t>
      </w:r>
    </w:p>
    <w:p w:rsidR="00000000" w:rsidDel="00000000" w:rsidP="00000000" w:rsidRDefault="00000000" w:rsidRPr="00000000" w14:paraId="0000015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Total Units taken at SJSU or other 4 year college (not at a community college)</w:t>
      </w:r>
    </w:p>
    <w:p w:rsidR="00000000" w:rsidDel="00000000" w:rsidP="00000000" w:rsidRDefault="00000000" w:rsidRPr="00000000" w14:paraId="0000015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40 Total Upper Division Units</w:t>
      </w:r>
    </w:p>
    <w:p w:rsidR="00000000" w:rsidDel="00000000" w:rsidP="00000000" w:rsidRDefault="00000000" w:rsidRPr="00000000" w14:paraId="0000015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24 Upper Division Units taken at SJSU</w:t>
      </w:r>
    </w:p>
    <w:p w:rsidR="00000000" w:rsidDel="00000000" w:rsidP="00000000" w:rsidRDefault="00000000" w:rsidRPr="00000000" w14:paraId="0000015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2.0 required from all college coursework</w:t>
      </w:r>
      <w:r w:rsidDel="00000000" w:rsidR="00000000" w:rsidRPr="00000000">
        <w:rPr>
          <w:rtl w:val="0"/>
        </w:rPr>
      </w:r>
    </w:p>
    <w:sectPr>
      <w:type w:val="continuous"/>
      <w:pgSz w:h="15840" w:w="12240" w:orient="portrait"/>
      <w:pgMar w:bottom="360" w:top="360" w:left="360" w:right="36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rPr>
        <w:color w:val="666666"/>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w:t>
    </w:r>
    <w:r w:rsidDel="00000000" w:rsidR="00000000" w:rsidRPr="00000000">
      <w:rPr>
        <w:rtl w:val="0"/>
      </w:rPr>
    </w:r>
  </w:p>
  <w:p w:rsidR="00000000" w:rsidDel="00000000" w:rsidP="00000000" w:rsidRDefault="00000000" w:rsidRPr="00000000" w14:paraId="0000015D">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widowControl w:val="0"/>
      <w:spacing w:before="0" w:line="240" w:lineRule="auto"/>
      <w:ind w:left="270" w:firstLine="0"/>
      <w:rPr>
        <w:sz w:val="10"/>
        <w:szCs w:val="10"/>
      </w:rPr>
    </w:pPr>
    <w:r w:rsidDel="00000000" w:rsidR="00000000" w:rsidRPr="00000000">
      <w:rPr>
        <w:rFonts w:ascii="Calibri" w:cs="Calibri" w:eastAsia="Calibri" w:hAnsi="Calibri"/>
        <w:b w:val="1"/>
        <w:color w:val="ff0000"/>
        <w:sz w:val="19"/>
        <w:szCs w:val="19"/>
        <w:rtl w:val="0"/>
      </w:rPr>
      <w:t xml:space="preserve">ADVISOR SIGNATURES ARE NOT NEEDED FOR ART 1 ASSIGNMENT.  MAJOR ADVISORS WILL REVIEW IN CLASS. SEE CANVAS FOR DETAIL</w:t>
    </w:r>
    <w:r w:rsidDel="00000000" w:rsidR="00000000" w:rsidRPr="00000000">
      <w:rPr>
        <w:rtl w:val="0"/>
      </w:rPr>
    </w:r>
  </w:p>
  <w:tbl>
    <w:tblPr>
      <w:tblStyle w:val="Table14"/>
      <w:tblW w:w="10590.0" w:type="dxa"/>
      <w:jc w:val="left"/>
      <w:tblInd w:w="285.0" w:type="dxa"/>
      <w:tblLayout w:type="fixed"/>
      <w:tblLook w:val="0600"/>
    </w:tblPr>
    <w:tblGrid>
      <w:gridCol w:w="1905"/>
      <w:gridCol w:w="2685"/>
      <w:gridCol w:w="2100"/>
      <w:gridCol w:w="2220"/>
      <w:gridCol w:w="480"/>
      <w:gridCol w:w="1200"/>
      <w:tblGridChange w:id="0">
        <w:tblGrid>
          <w:gridCol w:w="1905"/>
          <w:gridCol w:w="2685"/>
          <w:gridCol w:w="2100"/>
          <w:gridCol w:w="2220"/>
          <w:gridCol w:w="480"/>
          <w:gridCol w:w="1200"/>
        </w:tblGrid>
      </w:tblGridChange>
    </w:tblGrid>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64">
          <w:pPr>
            <w:widowControl w:val="0"/>
            <w:spacing w:line="240" w:lineRule="auto"/>
            <w:rPr>
              <w:sz w:val="18"/>
              <w:szCs w:val="18"/>
            </w:rPr>
          </w:pPr>
          <w:r w:rsidDel="00000000" w:rsidR="00000000" w:rsidRPr="00000000">
            <w:rPr>
              <w:sz w:val="18"/>
              <w:szCs w:val="18"/>
              <w:rtl w:val="0"/>
            </w:rPr>
            <w:t xml:space="preserve">Name of Major Advisor: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65">
          <w:pPr>
            <w:widowControl w:val="0"/>
            <w:spacing w:line="24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66">
          <w:pPr>
            <w:widowControl w:val="0"/>
            <w:spacing w:line="240" w:lineRule="auto"/>
            <w:rPr>
              <w:sz w:val="18"/>
              <w:szCs w:val="18"/>
            </w:rPr>
          </w:pPr>
          <w:r w:rsidDel="00000000" w:rsidR="00000000" w:rsidRPr="00000000">
            <w:rPr>
              <w:sz w:val="18"/>
              <w:szCs w:val="18"/>
              <w:rtl w:val="0"/>
            </w:rPr>
            <w:t xml:space="preserve"> Major Advisor Signature: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67">
          <w:pPr>
            <w:widowControl w:val="0"/>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68">
          <w:pPr>
            <w:widowControl w:val="0"/>
            <w:spacing w:line="240" w:lineRule="auto"/>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69">
          <w:pPr>
            <w:widowControl w:val="0"/>
            <w:spacing w:line="240" w:lineRule="auto"/>
            <w:rPr/>
          </w:pPr>
          <w:r w:rsidDel="00000000" w:rsidR="00000000" w:rsidRPr="00000000">
            <w:rPr>
              <w:rtl w:val="0"/>
            </w:rPr>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6A">
          <w:pPr>
            <w:widowControl w:val="0"/>
            <w:spacing w:line="240" w:lineRule="auto"/>
            <w:rPr>
              <w:color w:val="1155cc"/>
              <w:sz w:val="18"/>
              <w:szCs w:val="18"/>
            </w:rPr>
          </w:pPr>
          <w:r w:rsidDel="00000000" w:rsidR="00000000" w:rsidRPr="00000000">
            <w:rPr>
              <w:sz w:val="18"/>
              <w:szCs w:val="18"/>
              <w:rtl w:val="0"/>
            </w:rPr>
            <w:t xml:space="preserve">Notes: </w:t>
          </w:r>
          <w:r w:rsidDel="00000000" w:rsidR="00000000" w:rsidRPr="00000000">
            <w:rPr>
              <w:color w:val="1155cc"/>
              <w:sz w:val="18"/>
              <w:szCs w:val="18"/>
              <w:rtl w:val="0"/>
            </w:rPr>
            <w:t xml:space="preserve">*See Drop Down Menu and/or list on 2nd page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6D">
          <w:pPr>
            <w:widowControl w:val="0"/>
            <w:spacing w:line="240" w:lineRule="auto"/>
            <w:jc w:val="right"/>
            <w:rPr>
              <w:i w:val="1"/>
              <w:sz w:val="20"/>
              <w:szCs w:val="20"/>
            </w:rPr>
          </w:pPr>
          <w:r w:rsidDel="00000000" w:rsidR="00000000" w:rsidRPr="00000000">
            <w:rPr>
              <w:i w:val="1"/>
              <w:sz w:val="20"/>
              <w:szCs w:val="20"/>
              <w:rtl w:val="0"/>
            </w:rPr>
            <w:t xml:space="preserve">Updated 06/23/2025</w:t>
          </w:r>
        </w:p>
      </w:tc>
    </w:tr>
  </w:tbl>
  <w:p w:rsidR="00000000" w:rsidDel="00000000" w:rsidP="00000000" w:rsidRDefault="00000000" w:rsidRPr="00000000" w14:paraId="00000170">
    <w:pPr>
      <w:spacing w:before="20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ind w:left="180" w:firstLine="0"/>
      <w:jc w:val="right"/>
      <w:rPr/>
    </w:pPr>
    <w:r w:rsidDel="00000000" w:rsidR="00000000" w:rsidRPr="00000000">
      <w:rPr>
        <w:rtl w:val="0"/>
      </w:rPr>
    </w:r>
  </w:p>
  <w:tbl>
    <w:tblPr>
      <w:tblStyle w:val="Table12"/>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58">
          <w:pPr>
            <w:widowControl w:val="0"/>
            <w:spacing w:line="240" w:lineRule="auto"/>
            <w:rPr/>
          </w:pPr>
          <w:r w:rsidDel="00000000" w:rsidR="00000000" w:rsidRPr="00000000">
            <w:rPr/>
            <w:drawing>
              <wp:inline distB="19050" distT="19050" distL="19050" distR="19050">
                <wp:extent cx="2506425" cy="32505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59">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5A">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BA - Studio Practice</w:t>
          </w:r>
          <w:r w:rsidDel="00000000" w:rsidR="00000000" w:rsidRPr="00000000">
            <w:rPr>
              <w:rtl w:val="0"/>
            </w:rPr>
          </w:r>
        </w:p>
      </w:tc>
    </w:tr>
  </w:tbl>
  <w:p w:rsidR="00000000" w:rsidDel="00000000" w:rsidP="00000000" w:rsidRDefault="00000000" w:rsidRPr="00000000" w14:paraId="0000015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ind w:left="180" w:firstLine="0"/>
      <w:jc w:val="right"/>
      <w:rPr/>
    </w:pPr>
    <w:r w:rsidDel="00000000" w:rsidR="00000000" w:rsidRPr="00000000">
      <w:rPr>
        <w:rtl w:val="0"/>
      </w:rPr>
    </w:r>
  </w:p>
  <w:tbl>
    <w:tblPr>
      <w:tblStyle w:val="Table13"/>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5F">
          <w:pPr>
            <w:widowControl w:val="0"/>
            <w:spacing w:line="240" w:lineRule="auto"/>
            <w:rPr/>
          </w:pPr>
          <w:r w:rsidDel="00000000" w:rsidR="00000000" w:rsidRPr="00000000">
            <w:rPr/>
            <w:drawing>
              <wp:inline distB="19050" distT="19050" distL="19050" distR="19050">
                <wp:extent cx="2506425" cy="32505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60">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61">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BA - Studio Practice</w:t>
          </w:r>
          <w:r w:rsidDel="00000000" w:rsidR="00000000" w:rsidRPr="00000000">
            <w:rPr>
              <w:rtl w:val="0"/>
            </w:rPr>
          </w:r>
        </w:p>
      </w:tc>
    </w:tr>
  </w:tbl>
  <w:p w:rsidR="00000000" w:rsidDel="00000000" w:rsidP="00000000" w:rsidRDefault="00000000" w:rsidRPr="00000000" w14:paraId="00000162">
    <w:pPr>
      <w:spacing w:before="200" w:lineRule="auto"/>
      <w:jc w:val="center"/>
      <w:rPr>
        <w:b w:val="1"/>
        <w:color w:val="ff0000"/>
        <w:sz w:val="23"/>
        <w:szCs w:val="23"/>
      </w:rPr>
    </w:pPr>
    <w:r w:rsidDel="00000000" w:rsidR="00000000" w:rsidRPr="00000000">
      <w:rPr>
        <w:b w:val="1"/>
        <w:color w:val="ff0000"/>
        <w:sz w:val="23"/>
        <w:szCs w:val="23"/>
        <w:rtl w:val="0"/>
      </w:rPr>
      <w:t xml:space="preserve">PLEASE HAVE THIS FORM COMPLETELY FILLED OUT PRIOR TO SEEING MAJOR ADVISOR</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ind w:left="180" w:firstLine="0"/>
      <w:jc w:val="right"/>
      <w:rPr/>
    </w:pPr>
    <w:r w:rsidDel="00000000" w:rsidR="00000000" w:rsidRPr="00000000">
      <w:rPr>
        <w:rtl w:val="0"/>
      </w:rPr>
    </w:r>
  </w:p>
  <w:tbl>
    <w:tblPr>
      <w:tblStyle w:val="Table15"/>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72">
          <w:pPr>
            <w:widowControl w:val="0"/>
            <w:spacing w:line="240" w:lineRule="auto"/>
            <w:rPr/>
          </w:pPr>
          <w:r w:rsidDel="00000000" w:rsidR="00000000" w:rsidRPr="00000000">
            <w:rPr/>
            <w:drawing>
              <wp:inline distB="19050" distT="19050" distL="19050" distR="19050">
                <wp:extent cx="2506425" cy="32505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73">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74">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BA - Studio Practice</w:t>
          </w:r>
          <w:r w:rsidDel="00000000" w:rsidR="00000000" w:rsidRPr="00000000">
            <w:rPr>
              <w:rtl w:val="0"/>
            </w:rPr>
          </w:r>
        </w:p>
      </w:tc>
    </w:tr>
  </w:tbl>
  <w:p w:rsidR="00000000" w:rsidDel="00000000" w:rsidP="00000000" w:rsidRDefault="00000000" w:rsidRPr="00000000" w14:paraId="000001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jsu.edu/art/resources/bfa-portfolio-review.php" TargetMode="External"/><Relationship Id="rId10" Type="http://schemas.openxmlformats.org/officeDocument/2006/relationships/footer" Target="footer2.xml"/><Relationship Id="rId12" Type="http://schemas.openxmlformats.org/officeDocument/2006/relationships/header" Target="head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