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2"/>
          <w:szCs w:val="1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4487037</wp:posOffset>
                </wp:positionH>
                <wp:positionV relativeFrom="paragraph">
                  <wp:posOffset>114300</wp:posOffset>
                </wp:positionV>
                <wp:extent cx="2905125" cy="2076450"/>
                <wp:effectExtent b="0" l="0" r="0" t="0"/>
                <wp:wrapNone/>
                <wp:docPr id="1" name=""/>
                <a:graphic>
                  <a:graphicData uri="http://schemas.microsoft.com/office/word/2010/wordprocessingShape">
                    <wps:wsp>
                      <wps:cNvSpPr/>
                      <wps:cNvPr id="2" name="Shape 2"/>
                      <wps:spPr>
                        <a:xfrm>
                          <a:off x="4114625" y="1172300"/>
                          <a:ext cx="2883000" cy="2060400"/>
                        </a:xfrm>
                        <a:prstGeom prst="foldedCorner">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THIS COPY ISN’T EDITABLE. TO EDIT MAKE A COPY: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FILE -&gt; COPY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ONCE YOU’VE MADE A COPY CLICK ON THIS NOTE TO SELECT &amp; </w:t>
                            </w:r>
                            <w:r w:rsidDel="00000000" w:rsidR="00000000" w:rsidRPr="00000000">
                              <w:rPr>
                                <w:rFonts w:ascii="Arial" w:cs="Arial" w:eastAsia="Arial" w:hAnsi="Arial"/>
                                <w:b w:val="0"/>
                                <w:i w:val="0"/>
                                <w:smallCaps w:val="0"/>
                                <w:strike w:val="0"/>
                                <w:color w:val="000000"/>
                                <w:sz w:val="28"/>
                                <w:vertAlign w:val="baseline"/>
                              </w:rPr>
                              <w:t xml:space="preserve">DELETE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4487037</wp:posOffset>
                </wp:positionH>
                <wp:positionV relativeFrom="paragraph">
                  <wp:posOffset>114300</wp:posOffset>
                </wp:positionV>
                <wp:extent cx="2905125" cy="20764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05125" cy="2076450"/>
                        </a:xfrm>
                        <a:prstGeom prst="rect"/>
                        <a:ln/>
                      </pic:spPr>
                    </pic:pic>
                  </a:graphicData>
                </a:graphic>
              </wp:anchor>
            </w:drawing>
          </mc:Fallback>
        </mc:AlternateContent>
      </w:r>
    </w:p>
    <w:tbl>
      <w:tblPr>
        <w:tblStyle w:val="Table1"/>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275"/>
        <w:gridCol w:w="1245"/>
        <w:gridCol w:w="2670"/>
        <w:gridCol w:w="1260"/>
        <w:gridCol w:w="2310"/>
        <w:gridCol w:w="1260"/>
        <w:gridCol w:w="555"/>
        <w:tblGridChange w:id="0">
          <w:tblGrid>
            <w:gridCol w:w="945"/>
            <w:gridCol w:w="1275"/>
            <w:gridCol w:w="1245"/>
            <w:gridCol w:w="2670"/>
            <w:gridCol w:w="1260"/>
            <w:gridCol w:w="2310"/>
            <w:gridCol w:w="1260"/>
            <w:gridCol w:w="555"/>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2">
            <w:pPr>
              <w:spacing w:line="240" w:lineRule="auto"/>
              <w:ind w:right="-120"/>
              <w:rPr/>
            </w:pPr>
            <w:r w:rsidDel="00000000" w:rsidR="00000000" w:rsidRPr="00000000">
              <w:rPr>
                <w:rFonts w:ascii="Helvetica Neue" w:cs="Helvetica Neue" w:eastAsia="Helvetica Neue" w:hAnsi="Helvetica Neue"/>
                <w:b w:val="1"/>
                <w:rtl w:val="0"/>
              </w:rPr>
              <w:t xml:space="preserve">SJSU ID: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4">
            <w:pPr>
              <w:spacing w:line="240" w:lineRule="auto"/>
              <w:ind w:right="-60"/>
              <w:rPr/>
            </w:pPr>
            <w:r w:rsidDel="00000000" w:rsidR="00000000" w:rsidRPr="00000000">
              <w:rPr>
                <w:rFonts w:ascii="Helvetica Neue" w:cs="Helvetica Neue" w:eastAsia="Helvetica Neue" w:hAnsi="Helvetica Neue"/>
                <w:b w:val="1"/>
                <w:rtl w:val="0"/>
              </w:rPr>
              <w:t xml:space="preserve">Last Name: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spacing w:line="240" w:lineRule="auto"/>
              <w:ind w:right="-15"/>
              <w:rPr/>
            </w:pPr>
            <w:r w:rsidDel="00000000" w:rsidR="00000000" w:rsidRPr="00000000">
              <w:rPr>
                <w:rFonts w:ascii="Helvetica Neue" w:cs="Helvetica Neue" w:eastAsia="Helvetica Neue" w:hAnsi="Helvetica Neue"/>
                <w:b w:val="1"/>
                <w:rtl w:val="0"/>
              </w:rPr>
              <w:t xml:space="preserve">First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8">
            <w:pPr>
              <w:spacing w:line="240" w:lineRule="auto"/>
              <w:rPr/>
            </w:pPr>
            <w:r w:rsidDel="00000000" w:rsidR="00000000" w:rsidRPr="00000000">
              <w:rPr>
                <w:rFonts w:ascii="Helvetica Neue" w:cs="Helvetica Neue" w:eastAsia="Helvetica Neue" w:hAnsi="Helvetica Neue"/>
                <w:b w:val="1"/>
                <w:rtl w:val="0"/>
              </w:rPr>
              <w:t xml:space="preserve">Middle Init:</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bl>
    <w:p w:rsidR="00000000" w:rsidDel="00000000" w:rsidP="00000000" w:rsidRDefault="00000000" w:rsidRPr="00000000" w14:paraId="0000000A">
      <w:pPr>
        <w:spacing w:line="240" w:lineRule="auto"/>
        <w:rPr>
          <w:sz w:val="2"/>
          <w:szCs w:val="2"/>
        </w:rPr>
      </w:pPr>
      <w:r w:rsidDel="00000000" w:rsidR="00000000" w:rsidRPr="00000000">
        <w:rPr>
          <w:rtl w:val="0"/>
        </w:rPr>
      </w:r>
    </w:p>
    <w:tbl>
      <w:tblPr>
        <w:tblStyle w:val="Table2"/>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20"/>
        <w:gridCol w:w="765"/>
        <w:gridCol w:w="825"/>
        <w:gridCol w:w="960"/>
        <w:gridCol w:w="1680"/>
        <w:gridCol w:w="945"/>
        <w:gridCol w:w="3465"/>
        <w:tblGridChange w:id="0">
          <w:tblGrid>
            <w:gridCol w:w="1860"/>
            <w:gridCol w:w="1020"/>
            <w:gridCol w:w="765"/>
            <w:gridCol w:w="825"/>
            <w:gridCol w:w="960"/>
            <w:gridCol w:w="1680"/>
            <w:gridCol w:w="945"/>
            <w:gridCol w:w="3465"/>
          </w:tblGrid>
        </w:tblGridChange>
      </w:tblGrid>
      <w:tr>
        <w:trPr>
          <w:cantSplit w:val="0"/>
          <w:trHeight w:val="34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B">
            <w:pPr>
              <w:spacing w:line="240" w:lineRule="auto"/>
              <w:ind w:right="-30"/>
              <w:rPr/>
            </w:pPr>
            <w:r w:rsidDel="00000000" w:rsidR="00000000" w:rsidRPr="00000000">
              <w:rPr>
                <w:rFonts w:ascii="Helvetica Neue" w:cs="Helvetica Neue" w:eastAsia="Helvetica Neue" w:hAnsi="Helvetica Neue"/>
                <w:b w:val="1"/>
                <w:rtl w:val="0"/>
              </w:rPr>
              <w:t xml:space="preserve">Graduation Sem:</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spacing w:line="240" w:lineRule="auto"/>
              <w:ind w:right="-45"/>
              <w:rPr/>
            </w:pPr>
            <w:r w:rsidDel="00000000" w:rsidR="00000000" w:rsidRPr="00000000">
              <w:rPr>
                <w:rFonts w:ascii="Helvetica Neue" w:cs="Helvetica Neue" w:eastAsia="Helvetica Neue" w:hAnsi="Helvetica Neue"/>
                <w:b w:val="1"/>
                <w:rtl w:val="0"/>
              </w:rPr>
              <w:t xml:space="preserve">Year: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F">
            <w:pPr>
              <w:spacing w:line="240" w:lineRule="auto"/>
              <w:ind w:right="-30"/>
              <w:rPr/>
            </w:pPr>
            <w:r w:rsidDel="00000000" w:rsidR="00000000" w:rsidRPr="00000000">
              <w:rPr>
                <w:rFonts w:ascii="Helvetica Neue" w:cs="Helvetica Neue" w:eastAsia="Helvetica Neue" w:hAnsi="Helvetica Neue"/>
                <w:b w:val="1"/>
                <w:rtl w:val="0"/>
              </w:rPr>
              <w:t xml:space="preserve">Phone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1">
            <w:pPr>
              <w:spacing w:line="240" w:lineRule="auto"/>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widowControl w:val="0"/>
              <w:spacing w:line="240" w:lineRule="auto"/>
              <w:ind w:right="-30"/>
              <w:rPr/>
            </w:pPr>
            <w:r w:rsidDel="00000000" w:rsidR="00000000" w:rsidRPr="00000000">
              <w:rPr>
                <w:rtl w:val="0"/>
              </w:rPr>
            </w:r>
          </w:p>
        </w:tc>
      </w:tr>
    </w:tbl>
    <w:p w:rsidR="00000000" w:rsidDel="00000000" w:rsidP="00000000" w:rsidRDefault="00000000" w:rsidRPr="00000000" w14:paraId="00000013">
      <w:pPr>
        <w:spacing w:line="240" w:lineRule="auto"/>
        <w:rPr>
          <w:sz w:val="2"/>
          <w:szCs w:val="2"/>
        </w:rPr>
      </w:pPr>
      <w:r w:rsidDel="00000000" w:rsidR="00000000" w:rsidRPr="00000000">
        <w:rPr>
          <w:rtl w:val="0"/>
        </w:rPr>
      </w:r>
    </w:p>
    <w:tbl>
      <w:tblPr>
        <w:tblStyle w:val="Table3"/>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45"/>
        <w:gridCol w:w="945"/>
        <w:gridCol w:w="3450"/>
        <w:tblGridChange w:id="0">
          <w:tblGrid>
            <w:gridCol w:w="2880"/>
            <w:gridCol w:w="4245"/>
            <w:gridCol w:w="945"/>
            <w:gridCol w:w="3450"/>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4">
            <w:pPr>
              <w:spacing w:line="240" w:lineRule="auto"/>
              <w:rPr/>
            </w:pPr>
            <w:r w:rsidDel="00000000" w:rsidR="00000000" w:rsidRPr="00000000">
              <w:rPr>
                <w:rFonts w:ascii="Helvetica Neue" w:cs="Helvetica Neue" w:eastAsia="Helvetica Neue" w:hAnsi="Helvetica Neue"/>
                <w:b w:val="1"/>
                <w:rtl w:val="0"/>
              </w:rPr>
              <w:t xml:space="preserve">Additional Declared Major: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spacing w:line="240" w:lineRule="auto"/>
              <w:ind w:right="135"/>
              <w:rPr/>
            </w:pPr>
            <w:r w:rsidDel="00000000" w:rsidR="00000000" w:rsidRPr="00000000">
              <w:rPr>
                <w:rFonts w:ascii="Helvetica Neue" w:cs="Helvetica Neue" w:eastAsia="Helvetica Neue" w:hAnsi="Helvetica Neue"/>
                <w:b w:val="1"/>
                <w:rtl w:val="0"/>
              </w:rPr>
              <w:t xml:space="preserve">Minor: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42.7965831756592" w:lineRule="auto"/>
        <w:ind w:right="135"/>
        <w:rPr>
          <w:sz w:val="10"/>
          <w:szCs w:val="10"/>
        </w:rPr>
      </w:pPr>
      <w:r w:rsidDel="00000000" w:rsidR="00000000" w:rsidRPr="00000000">
        <w:rPr>
          <w:rtl w:val="0"/>
        </w:rPr>
      </w:r>
    </w:p>
    <w:p w:rsidR="00000000" w:rsidDel="00000000" w:rsidP="00000000" w:rsidRDefault="00000000" w:rsidRPr="00000000" w14:paraId="00000019">
      <w:pPr>
        <w:widowControl w:val="0"/>
        <w:ind w:left="180" w:right="135" w:firstLine="0"/>
        <w:rPr>
          <w:rFonts w:ascii="Helvetica Neue" w:cs="Helvetica Neue" w:eastAsia="Helvetica Neue" w:hAnsi="Helvetica Neue"/>
          <w:b w:val="1"/>
        </w:rPr>
        <w:sectPr>
          <w:headerReference r:id="rId7" w:type="default"/>
          <w:headerReference r:id="rId8" w:type="first"/>
          <w:footerReference r:id="rId9" w:type="default"/>
          <w:footerReference r:id="rId10" w:type="first"/>
          <w:pgSz w:h="15840" w:w="12240" w:orient="portrait"/>
          <w:pgMar w:bottom="225.59999465942383" w:top="412.000732421875" w:left="238.79999160766602" w:right="253.8037109375" w:header="0" w:footer="720"/>
          <w:pgNumType w:start="1"/>
          <w:titlePg w:val="1"/>
        </w:sectPr>
      </w:pPr>
      <w:r w:rsidDel="00000000" w:rsidR="00000000" w:rsidRPr="00000000">
        <w:rPr>
          <w:sz w:val="18"/>
          <w:szCs w:val="18"/>
          <w:rtl w:val="0"/>
        </w:rPr>
        <w:t xml:space="preserve">If a course was completed at another college, please indicate the college, the exact course prefix, and course number in the “Outside course or Substitution” space provided.  Indicate the semester you plan to take all the classes on this form,</w:t>
      </w:r>
      <w:r w:rsidDel="00000000" w:rsidR="00000000" w:rsidRPr="00000000">
        <w:rPr>
          <w:b w:val="1"/>
          <w:sz w:val="18"/>
          <w:szCs w:val="18"/>
          <w:rtl w:val="0"/>
        </w:rPr>
        <w:t xml:space="preserve"> including future classes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A">
      <w:pPr>
        <w:widowControl w:val="0"/>
        <w:spacing w:line="342.7965831756592" w:lineRule="auto"/>
        <w:ind w:left="180" w:right="13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line="342.7965831756592" w:lineRule="auto"/>
        <w:ind w:left="180" w:right="135" w:firstLine="0"/>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Major Preparation (24 Units)</w:t>
      </w:r>
      <w:r w:rsidDel="00000000" w:rsidR="00000000" w:rsidRPr="00000000">
        <w:rPr>
          <w:rtl w:val="0"/>
        </w:rPr>
      </w:r>
    </w:p>
    <w:tbl>
      <w:tblPr>
        <w:tblStyle w:val="Table4"/>
        <w:tblW w:w="1129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430"/>
        <w:gridCol w:w="465"/>
        <w:gridCol w:w="525"/>
        <w:gridCol w:w="810"/>
        <w:gridCol w:w="105"/>
        <w:gridCol w:w="1215"/>
        <w:gridCol w:w="2460"/>
        <w:gridCol w:w="570"/>
        <w:gridCol w:w="570"/>
        <w:gridCol w:w="900"/>
        <w:tblGridChange w:id="0">
          <w:tblGrid>
            <w:gridCol w:w="1245"/>
            <w:gridCol w:w="2430"/>
            <w:gridCol w:w="465"/>
            <w:gridCol w:w="525"/>
            <w:gridCol w:w="810"/>
            <w:gridCol w:w="105"/>
            <w:gridCol w:w="1215"/>
            <w:gridCol w:w="2460"/>
            <w:gridCol w:w="570"/>
            <w:gridCol w:w="570"/>
            <w:gridCol w:w="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C">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Sem/Year</w:t>
            </w:r>
          </w:p>
        </w:tc>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7">
            <w:pPr>
              <w:widowControl w:val="0"/>
              <w:spacing w:line="240" w:lineRule="auto"/>
              <w:rPr>
                <w:rFonts w:ascii="Calibri" w:cs="Calibri" w:eastAsia="Calibri" w:hAnsi="Calibri"/>
                <w:b w:val="1"/>
                <w:color w:val="1155cc"/>
                <w:sz w:val="24"/>
                <w:szCs w:val="24"/>
              </w:rPr>
            </w:pPr>
            <w:sdt>
              <w:sdtPr>
                <w:alias w:val="*Art 2D"/>
                <w:id w:val="-1433575965"/>
                <w:dropDownList w:lastValue="*ART 2D">
                  <w:listItem w:displayText="*ART 2D" w:value="*ART 2D"/>
                  <w:listItem w:displayText="ART 12 (analog)" w:value="ART 12 (analog)"/>
                  <w:listItem w:displayText="ART 15 (digital)" w:value="ART 15 (digital)"/>
                </w:dropDownList>
              </w:sdtPr>
              <w:sdtContent>
                <w:r w:rsidDel="00000000" w:rsidR="00000000" w:rsidRPr="00000000">
                  <w:rPr>
                    <w:rFonts w:ascii="Calibri" w:cs="Calibri" w:eastAsia="Calibri" w:hAnsi="Calibri"/>
                    <w:b w:val="1"/>
                    <w:sz w:val="18"/>
                    <w:szCs w:val="18"/>
                    <w:shd w:fill="auto" w:val="clear"/>
                  </w:rPr>
                  <w:t xml:space="preserve">*ART 2D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74</w:t>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13</w:t>
            </w:r>
          </w:p>
        </w:tc>
        <w:tc>
          <w:tcPr>
            <w:shd w:fill="auto" w:val="clear"/>
            <w:tcMar>
              <w:top w:w="0.0" w:type="dxa"/>
              <w:left w:w="0.0" w:type="dxa"/>
              <w:bottom w:w="0.0" w:type="dxa"/>
              <w:right w:w="0.0" w:type="dxa"/>
            </w:tcMar>
            <w:vAlign w:val="center"/>
          </w:tcPr>
          <w:p w:rsidR="00000000" w:rsidDel="00000000" w:rsidP="00000000" w:rsidRDefault="00000000" w:rsidRPr="00000000" w14:paraId="0000003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 40</w:t>
            </w:r>
          </w:p>
        </w:tc>
        <w:tc>
          <w:tcPr>
            <w:shd w:fill="auto" w:val="clear"/>
            <w:tcMar>
              <w:top w:w="0.0" w:type="dxa"/>
              <w:left w:w="0.0" w:type="dxa"/>
              <w:bottom w:w="0.0" w:type="dxa"/>
              <w:right w:w="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24</w:t>
            </w:r>
          </w:p>
        </w:tc>
        <w:tc>
          <w:tcPr>
            <w:shd w:fill="auto" w:val="clear"/>
            <w:tcMar>
              <w:top w:w="0.0" w:type="dxa"/>
              <w:left w:w="0.0" w:type="dxa"/>
              <w:bottom w:w="0.0" w:type="dxa"/>
              <w:right w:w="0.0" w:type="dxa"/>
            </w:tcMar>
            <w:vAlign w:val="center"/>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3">
            <w:pPr>
              <w:widowControl w:val="0"/>
              <w:spacing w:line="240" w:lineRule="auto"/>
              <w:rPr>
                <w:rFonts w:ascii="Calibri" w:cs="Calibri" w:eastAsia="Calibri" w:hAnsi="Calibri"/>
                <w:b w:val="1"/>
                <w:color w:val="1155cc"/>
                <w:sz w:val="24"/>
                <w:szCs w:val="24"/>
              </w:rPr>
            </w:pPr>
            <w:sdt>
              <w:sdtPr>
                <w:alias w:val="*ARTH 70#"/>
                <w:id w:val="-1386915522"/>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68</w:t>
            </w:r>
          </w:p>
        </w:tc>
        <w:tc>
          <w:tcPr>
            <w:shd w:fill="auto" w:val="clear"/>
            <w:tcMar>
              <w:top w:w="0.0" w:type="dxa"/>
              <w:left w:w="0.0" w:type="dxa"/>
              <w:bottom w:w="0.0" w:type="dxa"/>
              <w:right w:w="0.0" w:type="dxa"/>
            </w:tcMar>
            <w:vAlign w:val="center"/>
          </w:tcPr>
          <w:p w:rsidR="00000000" w:rsidDel="00000000" w:rsidP="00000000" w:rsidRDefault="00000000" w:rsidRPr="00000000" w14:paraId="0000004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widowControl w:val="0"/>
              <w:spacing w:line="240" w:lineRule="auto"/>
              <w:rPr>
                <w:rFonts w:ascii="Calibri" w:cs="Calibri" w:eastAsia="Calibri" w:hAnsi="Calibri"/>
                <w:b w:val="1"/>
                <w:sz w:val="24"/>
                <w:szCs w:val="24"/>
              </w:rPr>
            </w:pPr>
            <w:sdt>
              <w:sdtPr>
                <w:alias w:val="*ARTH/PHIL"/>
                <w:id w:val="-1808564732"/>
                <w:dropDownList w:lastValue="*ARTH/PHIL">
                  <w:listItem w:displayText="*ARTH/PHIL" w:value="*ARTH/PHIL"/>
                  <w:listItem w:displayText="ARTH 101" w:value="ARTH 101"/>
                  <w:listItem w:displayText="PHIL 66 (GE AREA C)" w:value="PHIL 66 (GE AREA C)"/>
                  <w:listItem w:displayText="PHIL 106" w:value="PHIL 106"/>
                </w:dropDownList>
              </w:sdtPr>
              <w:sdtContent>
                <w:r w:rsidDel="00000000" w:rsidR="00000000" w:rsidRPr="00000000">
                  <w:rPr>
                    <w:rFonts w:ascii="Calibri" w:cs="Calibri" w:eastAsia="Calibri" w:hAnsi="Calibri"/>
                    <w:b w:val="1"/>
                    <w:color w:val="0a53a8"/>
                    <w:sz w:val="16"/>
                    <w:szCs w:val="16"/>
                    <w:shd w:fill="e8eaed" w:val="clear"/>
                  </w:rPr>
                  <w:t xml:space="preserve">*ARTH/PHIL</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widowControl w:val="0"/>
              <w:spacing w:after="0" w:before="0" w:line="240" w:lineRule="auto"/>
              <w:ind w:left="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sectPr>
          <w:type w:val="continuous"/>
          <w:pgSz w:h="15840" w:w="12240" w:orient="portrait"/>
          <w:pgMar w:bottom="360" w:top="360" w:left="360" w:right="36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Requirements (</w:t>
      </w:r>
      <w:r w:rsidDel="00000000" w:rsidR="00000000" w:rsidRPr="00000000">
        <w:rPr>
          <w:rFonts w:ascii="Calibri" w:cs="Calibri" w:eastAsia="Calibri" w:hAnsi="Calibri"/>
          <w:b w:val="1"/>
          <w:sz w:val="24"/>
          <w:szCs w:val="24"/>
          <w:rtl w:val="0"/>
        </w:rPr>
        <w:t xml:space="preserve">37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Units) </w:t>
      </w:r>
      <w:r w:rsidDel="00000000" w:rsidR="00000000" w:rsidRPr="00000000">
        <w:rPr>
          <w:rtl w:val="0"/>
        </w:rPr>
      </w:r>
    </w:p>
    <w:p w:rsidR="00000000" w:rsidDel="00000000" w:rsidP="00000000" w:rsidRDefault="00000000" w:rsidRPr="00000000" w14:paraId="00000055">
      <w:pPr>
        <w:widowControl w:val="0"/>
        <w:spacing w:after="0" w:before="12.7203369140625"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sz w:val="24"/>
          <w:szCs w:val="24"/>
          <w:u w:val="single"/>
          <w:rtl w:val="0"/>
        </w:rPr>
        <w:t xml:space="preserve">Core Requirements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6">
      <w:pPr>
        <w:widowControl w:val="0"/>
        <w:spacing w:after="0" w:before="0" w:line="240" w:lineRule="auto"/>
        <w:ind w:left="180" w:firstLine="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Fundamentals</w:t>
      </w:r>
      <w:r w:rsidDel="00000000" w:rsidR="00000000" w:rsidRPr="00000000">
        <w:rPr>
          <w:rtl w:val="0"/>
        </w:rPr>
      </w:r>
    </w:p>
    <w:tbl>
      <w:tblPr>
        <w:tblStyle w:val="Table5"/>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445"/>
        <w:gridCol w:w="435"/>
        <w:gridCol w:w="525"/>
        <w:gridCol w:w="810"/>
        <w:tblGridChange w:id="0">
          <w:tblGrid>
            <w:gridCol w:w="1200"/>
            <w:gridCol w:w="2445"/>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7">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58">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59">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5A">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5B">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C">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sz w:val="24"/>
                <w:szCs w:val="24"/>
                <w:rtl w:val="0"/>
              </w:rPr>
              <w:t xml:space="preserve">ART 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w:t>
            </w:r>
          </w:p>
        </w:tc>
        <w:tc>
          <w:tcPr>
            <w:shd w:fill="auto" w:val="clear"/>
            <w:tcMar>
              <w:top w:w="0.0" w:type="dxa"/>
              <w:left w:w="0.0" w:type="dxa"/>
              <w:bottom w:w="0.0" w:type="dxa"/>
              <w:right w:w="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3</w:t>
            </w:r>
          </w:p>
        </w:tc>
        <w:tc>
          <w:tcPr>
            <w:shd w:fill="auto" w:val="clear"/>
            <w:tcMar>
              <w:top w:w="0.0" w:type="dxa"/>
              <w:left w:w="0.0" w:type="dxa"/>
              <w:bottom w:w="0.0" w:type="dxa"/>
              <w:right w:w="0.0" w:type="dxa"/>
            </w:tcMar>
            <w:vAlign w:val="center"/>
          </w:tcPr>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61</w:t>
            </w:r>
          </w:p>
        </w:tc>
        <w:tc>
          <w:tcPr>
            <w:shd w:fill="auto" w:val="clear"/>
            <w:tcMar>
              <w:top w:w="0.0" w:type="dxa"/>
              <w:left w:w="0.0" w:type="dxa"/>
              <w:bottom w:w="0.0" w:type="dxa"/>
              <w:right w:w="0.0" w:type="dxa"/>
            </w:tcMar>
            <w:vAlign w:val="center"/>
          </w:tcPr>
          <w:p w:rsidR="00000000" w:rsidDel="00000000" w:rsidP="00000000" w:rsidRDefault="00000000" w:rsidRPr="00000000" w14:paraId="0000006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100W*</w:t>
            </w:r>
          </w:p>
        </w:tc>
        <w:tc>
          <w:tcPr>
            <w:shd w:fill="auto" w:val="clear"/>
            <w:tcMar>
              <w:top w:w="0.0" w:type="dxa"/>
              <w:left w:w="0.0" w:type="dxa"/>
              <w:bottom w:w="0.0" w:type="dxa"/>
              <w:right w:w="0.0" w:type="dxa"/>
            </w:tcMar>
            <w:vAlign w:val="center"/>
          </w:tcPr>
          <w:p w:rsidR="00000000" w:rsidDel="00000000" w:rsidP="00000000" w:rsidRDefault="00000000" w:rsidRPr="00000000" w14:paraId="0000007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4">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5">
      <w:pPr>
        <w:widowControl w:val="0"/>
        <w:spacing w:before="20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Upper Division Art History </w:t>
      </w:r>
    </w:p>
    <w:tbl>
      <w:tblPr>
        <w:tblStyle w:val="Table6"/>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435"/>
        <w:gridCol w:w="525"/>
        <w:gridCol w:w="810"/>
        <w:tblGridChange w:id="0">
          <w:tblGrid>
            <w:gridCol w:w="1215"/>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6">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77">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78">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79">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7A">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B">
            <w:pPr>
              <w:widowControl w:val="0"/>
              <w:spacing w:line="240" w:lineRule="auto"/>
              <w:rPr>
                <w:rFonts w:ascii="Calibri" w:cs="Calibri" w:eastAsia="Calibri" w:hAnsi="Calibri"/>
                <w:b w:val="1"/>
                <w:sz w:val="18"/>
                <w:szCs w:val="18"/>
              </w:rPr>
            </w:pPr>
            <w:sdt>
              <w:sdtPr>
                <w:alias w:val="*ARTH"/>
                <w:id w:val="1808487393"/>
                <w:dropDownList w:lastValue="*ARTH">
                  <w:listItem w:displayText="*ARTH" w:value="*ARTH"/>
                  <w:listItem w:displayText="ARTH 160" w:value="ARTH 160"/>
                  <w:listItem w:displayText="ARTH 161" w:value="ARTH 161"/>
                  <w:listItem w:displayText="ARTH 185" w:value="ARTH 185"/>
                  <w:listItem w:displayText="ARTH 186" w:value="ARTH 186"/>
                  <w:listItem w:displayText="ARTH 187A" w:value="ARTH 187A"/>
                  <w:listItem w:displayText="ARTH 190B" w:value="ARTH 190B"/>
                  <w:listItem w:displayText="ARTH 191A" w:value="ARTH 191A"/>
                </w:dropDownList>
              </w:sdtPr>
              <w:sdtContent>
                <w:r w:rsidDel="00000000" w:rsidR="00000000" w:rsidRPr="00000000">
                  <w:rPr>
                    <w:rFonts w:ascii="Calibri" w:cs="Calibri" w:eastAsia="Calibri" w:hAnsi="Calibri"/>
                    <w:b w:val="1"/>
                    <w:color w:val="0a53a8"/>
                    <w:sz w:val="17"/>
                    <w:szCs w:val="17"/>
                    <w:shd w:fill="e6e6e6" w:val="clear"/>
                  </w:rPr>
                  <w:t xml:space="preserve">*ARTH</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0">
            <w:pPr>
              <w:widowControl w:val="0"/>
              <w:spacing w:line="240" w:lineRule="auto"/>
              <w:rPr>
                <w:rFonts w:ascii="Calibri" w:cs="Calibri" w:eastAsia="Calibri" w:hAnsi="Calibri"/>
                <w:b w:val="1"/>
                <w:color w:val="1155cc"/>
                <w:sz w:val="23"/>
                <w:szCs w:val="23"/>
              </w:rPr>
            </w:pPr>
            <w:sdt>
              <w:sdtPr>
                <w:alias w:val="*ARTH 193"/>
                <w:id w:val="-1916950765"/>
                <w:dropDownList w:lastValue="*ARTH 193#">
                  <w:listItem w:displayText="*ARTH 193#" w:value="*ARTH 193#"/>
                  <w:listItem w:displayText="ARTH 193A" w:value="ARTH 193A"/>
                  <w:listItem w:displayText="ARTH/ASIA 193B" w:value="ARTH/ASIA 193B"/>
                </w:dropDownList>
              </w:sdtPr>
              <w:sdtContent>
                <w:r w:rsidDel="00000000" w:rsidR="00000000" w:rsidRPr="00000000">
                  <w:rPr>
                    <w:rFonts w:ascii="Calibri" w:cs="Calibri" w:eastAsia="Calibri" w:hAnsi="Calibri"/>
                    <w:b w:val="1"/>
                    <w:color w:val="0a53a8"/>
                    <w:sz w:val="17"/>
                    <w:szCs w:val="17"/>
                    <w:shd w:fill="e6e6e6" w:val="clear"/>
                  </w:rPr>
                  <w:t xml:space="preserve">*ARTH 193#</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4">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b w:val="0"/>
          <w:i w:val="1"/>
          <w:smallCaps w:val="0"/>
          <w:strike w:val="0"/>
          <w:color w:val="000000"/>
          <w:sz w:val="4"/>
          <w:szCs w:val="4"/>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Teaching Fundamentals</w:t>
      </w:r>
    </w:p>
    <w:tbl>
      <w:tblPr>
        <w:tblStyle w:val="Table7"/>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7">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8">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89">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8A">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8B">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138</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1">
            <w:pPr>
              <w:widowControl w:val="0"/>
              <w:spacing w:line="240" w:lineRule="auto"/>
              <w:rPr>
                <w:rFonts w:ascii="Calibri" w:cs="Calibri" w:eastAsia="Calibri" w:hAnsi="Calibri"/>
                <w:b w:val="1"/>
                <w:sz w:val="23"/>
                <w:szCs w:val="23"/>
              </w:rPr>
            </w:pPr>
            <w:r w:rsidDel="00000000" w:rsidR="00000000" w:rsidRPr="00000000">
              <w:rPr>
                <w:rFonts w:ascii="Calibri" w:cs="Calibri" w:eastAsia="Calibri" w:hAnsi="Calibri"/>
                <w:b w:val="1"/>
                <w:sz w:val="24"/>
                <w:szCs w:val="24"/>
                <w:rtl w:val="0"/>
              </w:rPr>
              <w:t xml:space="preserve">ART/CA 139</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8">
      <w:pPr>
        <w:widowControl w:val="0"/>
        <w:spacing w:before="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FOCUS</w:t>
      </w:r>
      <w:r w:rsidDel="00000000" w:rsidR="00000000" w:rsidRPr="00000000">
        <w:rPr>
          <w:rtl w:val="0"/>
        </w:rPr>
      </w:r>
    </w:p>
    <w:tbl>
      <w:tblPr>
        <w:tblStyle w:val="Table8"/>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9">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9A">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9B">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9C">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9D">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*FOCUS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*FOCUS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color w:val="1155cc"/>
                <w:sz w:val="18"/>
                <w:szCs w:val="18"/>
              </w:rPr>
            </w:pPr>
            <w:r w:rsidDel="00000000" w:rsidR="00000000" w:rsidRPr="00000000">
              <w:rPr>
                <w:rFonts w:ascii="Calibri" w:cs="Calibri" w:eastAsia="Calibri" w:hAnsi="Calibri"/>
                <w:b w:val="1"/>
                <w:color w:val="1155cc"/>
                <w:rtl w:val="0"/>
              </w:rPr>
              <w:t xml:space="preserve">*FOCUS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AD">
      <w:pPr>
        <w:widowControl w:val="0"/>
        <w:spacing w:line="240" w:lineRule="auto"/>
        <w:ind w:left="-180" w:firstLine="0"/>
        <w:rPr>
          <w:rFonts w:ascii="Calibri" w:cs="Calibri" w:eastAsia="Calibri" w:hAnsi="Calibri"/>
          <w:i w:val="1"/>
          <w:sz w:val="6"/>
          <w:szCs w:val="6"/>
        </w:rPr>
      </w:pPr>
      <w:r w:rsidDel="00000000" w:rsidR="00000000" w:rsidRPr="00000000">
        <w:rPr>
          <w:rtl w:val="0"/>
        </w:rPr>
      </w:r>
    </w:p>
    <w:p w:rsidR="00000000" w:rsidDel="00000000" w:rsidP="00000000" w:rsidRDefault="00000000" w:rsidRPr="00000000" w14:paraId="000000AE">
      <w:pPr>
        <w:widowControl w:val="0"/>
        <w:spacing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Capstone</w:t>
      </w:r>
    </w:p>
    <w:tbl>
      <w:tblPr>
        <w:tblStyle w:val="Table9"/>
        <w:tblW w:w="556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2025"/>
        <w:gridCol w:w="480"/>
        <w:gridCol w:w="585"/>
        <w:gridCol w:w="855"/>
        <w:tblGridChange w:id="0">
          <w:tblGrid>
            <w:gridCol w:w="1620"/>
            <w:gridCol w:w="2025"/>
            <w:gridCol w:w="480"/>
            <w:gridCol w:w="585"/>
            <w:gridCol w:w="85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F">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B0">
            <w:pPr>
              <w:spacing w:line="240" w:lineRule="auto"/>
              <w:rPr>
                <w:sz w:val="18"/>
                <w:szCs w:val="18"/>
              </w:rPr>
            </w:pPr>
            <w:r w:rsidDel="00000000" w:rsidR="00000000" w:rsidRPr="00000000">
              <w:rPr>
                <w:sz w:val="18"/>
                <w:szCs w:val="18"/>
                <w:rtl w:val="0"/>
              </w:rPr>
              <w:t xml:space="preserve">Description</w:t>
            </w:r>
          </w:p>
        </w:tc>
        <w:tc>
          <w:tcPr>
            <w:shd w:fill="auto" w:val="clear"/>
            <w:tcMar>
              <w:top w:w="0.0" w:type="dxa"/>
              <w:left w:w="0.0" w:type="dxa"/>
              <w:bottom w:w="0.0" w:type="dxa"/>
              <w:right w:w="0.0" w:type="dxa"/>
            </w:tcMar>
            <w:vAlign w:val="top"/>
          </w:tcPr>
          <w:p w:rsidR="00000000" w:rsidDel="00000000" w:rsidP="00000000" w:rsidRDefault="00000000" w:rsidRPr="00000000" w14:paraId="000000B1">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B2">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B3">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ARED/CA 150</w:t>
            </w:r>
          </w:p>
        </w:tc>
        <w:tc>
          <w:tcPr>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Capstone Course</w:t>
            </w:r>
          </w:p>
        </w:tc>
        <w:tc>
          <w:tcPr>
            <w:shd w:fill="auto" w:val="clear"/>
            <w:tcMar>
              <w:top w:w="0.0" w:type="dxa"/>
              <w:left w:w="0.0" w:type="dxa"/>
              <w:bottom w:w="0.0" w:type="dxa"/>
              <w:right w:w="0.0" w:type="dxa"/>
            </w:tcMar>
            <w:vAlign w:val="center"/>
          </w:tcPr>
          <w:p w:rsidR="00000000" w:rsidDel="00000000" w:rsidP="00000000" w:rsidRDefault="00000000" w:rsidRPr="00000000" w14:paraId="000000B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8">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B9">
      <w:pPr>
        <w:widowControl w:val="0"/>
        <w:spacing w:before="20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University Electives (15 units)</w:t>
      </w:r>
      <w:r w:rsidDel="00000000" w:rsidR="00000000" w:rsidRPr="00000000">
        <w:rPr>
          <w:rtl w:val="0"/>
        </w:rPr>
      </w:r>
    </w:p>
    <w:tbl>
      <w:tblPr>
        <w:tblStyle w:val="Table10"/>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A">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BB">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BC">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BD">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BE">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8">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9">
            <w:pPr>
              <w:widowControl w:val="0"/>
              <w:spacing w:line="240" w:lineRule="auto"/>
              <w:rPr>
                <w:rFonts w:ascii="Calibri" w:cs="Calibri" w:eastAsia="Calibri" w:hAnsi="Calibri"/>
                <w:b w:val="1"/>
                <w:color w:val="1155cc"/>
                <w:sz w:val="18"/>
                <w:szCs w:val="18"/>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3">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D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7">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D8">
      <w:pPr>
        <w:widowControl w:val="0"/>
        <w:spacing w:before="0" w:line="240" w:lineRule="auto"/>
        <w:ind w:left="-180" w:firstLine="0"/>
        <w:rPr>
          <w:rFonts w:ascii="Calibri" w:cs="Calibri" w:eastAsia="Calibri" w:hAnsi="Calibri"/>
          <w:b w:val="1"/>
          <w:sz w:val="10"/>
          <w:szCs w:val="10"/>
        </w:rPr>
        <w:sectPr>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D9">
      <w:pPr>
        <w:widowControl w:val="0"/>
        <w:spacing w:before="0" w:line="240" w:lineRule="auto"/>
        <w:ind w:left="18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DA">
      <w:pPr>
        <w:ind w:left="18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B">
      <w:pPr>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General Education Requirements (44 Units) </w:t>
      </w:r>
    </w:p>
    <w:p w:rsidR="00000000" w:rsidDel="00000000" w:rsidP="00000000" w:rsidRDefault="00000000" w:rsidRPr="00000000" w14:paraId="000000DC">
      <w:pPr>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D">
      <w:pPr>
        <w:widowControl w:val="0"/>
        <w:spacing w:before="0" w:line="240" w:lineRule="auto"/>
        <w:ind w:left="180" w:firstLine="0"/>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Maj</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or Preparation (24 Units)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630" w:firstLine="12.747993469238281"/>
        <w:jc w:val="left"/>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*ARTH 70#</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70A, ARTH 70B, or ARTH/ASIA 70C</w:t>
      </w:r>
      <w:r w:rsidDel="00000000" w:rsidR="00000000" w:rsidRPr="00000000">
        <w:rPr>
          <w:rFonts w:ascii="Calibri" w:cs="Calibri" w:eastAsia="Calibri" w:hAnsi="Calibri"/>
          <w:sz w:val="24"/>
          <w:szCs w:val="24"/>
          <w:rtl w:val="0"/>
        </w:rPr>
        <w:t xml:space="preserve"> (GE Core Area 3A)</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64.92002487182617" w:right="630" w:firstLine="12.747993469238281"/>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color w:val="1f497d"/>
          <w:sz w:val="24"/>
          <w:szCs w:val="24"/>
          <w:rtl w:val="0"/>
        </w:rPr>
        <w:t xml:space="preserve">ARTH/PHIL</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Complete one course: ARTH 101, PHIL 66 (GE Core Area 3B), or PHIL 106</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325.76823234558105" w:lineRule="auto"/>
        <w:ind w:left="164.92002487182617" w:right="2481.768798828125" w:firstLine="12.747993469238281"/>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Major Requirements (</w:t>
      </w:r>
      <w:r w:rsidDel="00000000" w:rsidR="00000000" w:rsidRPr="00000000">
        <w:rPr>
          <w:rFonts w:ascii="Calibri" w:cs="Calibri" w:eastAsia="Calibri" w:hAnsi="Calibri"/>
          <w:b w:val="1"/>
          <w:sz w:val="30"/>
          <w:szCs w:val="30"/>
          <w:rtl w:val="0"/>
        </w:rPr>
        <w:t xml:space="preserve">37</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Units)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197.28002548217773"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Core Requirements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Art Fundamentals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100W</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Writing Workshop (SJSU Studies: WID)</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Upper Division Art History Electives</w:t>
      </w:r>
      <w:r w:rsidDel="00000000" w:rsidR="00000000" w:rsidRPr="00000000">
        <w:rPr>
          <w:rtl w:val="0"/>
        </w:rPr>
      </w:r>
    </w:p>
    <w:p w:rsidR="00000000" w:rsidDel="00000000" w:rsidP="00000000" w:rsidRDefault="00000000" w:rsidRPr="00000000" w14:paraId="000000E5">
      <w:pPr>
        <w:widowControl w:val="0"/>
        <w:spacing w:after="0" w:before="0" w:line="240" w:lineRule="auto"/>
        <w:ind w:left="180" w:firstLine="0"/>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*ARTH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Complete one course: Complete one course: ARTH 160, ARTH 161, ARTH 185, ARTH 186, ARTH 187A, ARTH 190B, or ARTH 191A</w:t>
      </w:r>
    </w:p>
    <w:p w:rsidR="00000000" w:rsidDel="00000000" w:rsidP="00000000" w:rsidRDefault="00000000" w:rsidRPr="00000000" w14:paraId="000000E6">
      <w:pPr>
        <w:widowControl w:val="0"/>
        <w:spacing w:line="240" w:lineRule="auto"/>
        <w:ind w:left="18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1f497d"/>
          <w:sz w:val="24"/>
          <w:szCs w:val="24"/>
          <w:rtl w:val="0"/>
        </w:rPr>
        <w:t xml:space="preserve">*ARTH 193#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Complete one course: ARTH 193A or ARTH/ASIA 193B (GE Upper Division  Area 3)</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80" w:right="0" w:firstLine="0"/>
        <w:jc w:val="left"/>
        <w:rPr>
          <w:rFonts w:ascii="Calibri" w:cs="Calibri" w:eastAsia="Calibri" w:hAnsi="Calibri"/>
          <w:b w:val="1"/>
          <w:color w:val="1f497d"/>
          <w:sz w:val="24"/>
          <w:szCs w:val="24"/>
        </w:rPr>
      </w:pPr>
      <w:r w:rsidDel="00000000" w:rsidR="00000000" w:rsidRPr="00000000">
        <w:rPr>
          <w:rFonts w:ascii="Calibri" w:cs="Calibri" w:eastAsia="Calibri" w:hAnsi="Calibri"/>
          <w:sz w:val="24"/>
          <w:szCs w:val="24"/>
          <w:u w:val="single"/>
          <w:rtl w:val="0"/>
        </w:rPr>
        <w:t xml:space="preserve">Art/Art History Focus Electives</w:t>
      </w:r>
      <w:r w:rsidDel="00000000" w:rsidR="00000000" w:rsidRPr="00000000">
        <w:rPr>
          <w:rtl w:val="0"/>
        </w:rPr>
      </w:r>
    </w:p>
    <w:p w:rsidR="00000000" w:rsidDel="00000000" w:rsidP="00000000" w:rsidRDefault="00000000" w:rsidRPr="00000000" w14:paraId="000000E8">
      <w:pPr>
        <w:widowControl w:val="0"/>
        <w:spacing w:after="200" w:before="12.7203369140625" w:line="243.90263557434082" w:lineRule="auto"/>
        <w:ind w:left="180" w:right="7.34130859375" w:firstLine="0"/>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*FOCUS</w:t>
      </w:r>
      <w:r w:rsidDel="00000000" w:rsidR="00000000" w:rsidRPr="00000000">
        <w:rPr>
          <w:rFonts w:ascii="Calibri" w:cs="Calibri" w:eastAsia="Calibri" w:hAnsi="Calibri"/>
          <w:sz w:val="24"/>
          <w:szCs w:val="24"/>
          <w:rtl w:val="0"/>
        </w:rPr>
        <w:t xml:space="preserve"> - Complete three courses in one of the following areas:</w:t>
      </w:r>
    </w:p>
    <w:tbl>
      <w:tblPr>
        <w:tblStyle w:val="Table11"/>
        <w:tblW w:w="1005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215"/>
        <w:gridCol w:w="1200"/>
        <w:gridCol w:w="1665"/>
        <w:gridCol w:w="1515"/>
        <w:gridCol w:w="1590"/>
        <w:gridCol w:w="1395"/>
        <w:tblGridChange w:id="0">
          <w:tblGrid>
            <w:gridCol w:w="1470"/>
            <w:gridCol w:w="1215"/>
            <w:gridCol w:w="1200"/>
            <w:gridCol w:w="1665"/>
            <w:gridCol w:w="1515"/>
            <w:gridCol w:w="1590"/>
            <w:gridCol w:w="13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Digital Media 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Ceramics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Craft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Drawing/ Painting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Photography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Printmaking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Sculpture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75 </w:t>
            </w:r>
          </w:p>
          <w:p w:rsidR="00000000" w:rsidDel="00000000" w:rsidP="00000000" w:rsidRDefault="00000000" w:rsidRPr="00000000" w14:paraId="000000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101 </w:t>
            </w:r>
          </w:p>
          <w:p w:rsidR="00000000" w:rsidDel="00000000" w:rsidP="00000000" w:rsidRDefault="00000000" w:rsidRPr="00000000" w14:paraId="000000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102 </w:t>
            </w:r>
          </w:p>
          <w:p w:rsidR="00000000" w:rsidDel="00000000" w:rsidP="00000000" w:rsidRDefault="00000000" w:rsidRPr="00000000" w14:paraId="000000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46 </w:t>
            </w:r>
          </w:p>
          <w:p w:rsidR="00000000" w:rsidDel="00000000" w:rsidP="00000000" w:rsidRDefault="00000000" w:rsidRPr="00000000" w14:paraId="000000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132 </w:t>
            </w:r>
          </w:p>
          <w:p w:rsidR="00000000" w:rsidDel="00000000" w:rsidP="00000000" w:rsidRDefault="00000000" w:rsidRPr="00000000" w14:paraId="000000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133 </w:t>
            </w:r>
          </w:p>
          <w:p w:rsidR="00000000" w:rsidDel="00000000" w:rsidP="00000000" w:rsidRDefault="00000000" w:rsidRPr="00000000" w14:paraId="000000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134 </w:t>
            </w:r>
          </w:p>
          <w:p w:rsidR="00000000" w:rsidDel="00000000" w:rsidP="00000000" w:rsidRDefault="00000000" w:rsidRPr="00000000" w14:paraId="000000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47 </w:t>
            </w:r>
          </w:p>
          <w:p w:rsidR="00000000" w:rsidDel="00000000" w:rsidP="00000000" w:rsidRDefault="00000000" w:rsidRPr="00000000" w14:paraId="000000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140 </w:t>
            </w:r>
          </w:p>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141 </w:t>
            </w:r>
          </w:p>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147 </w:t>
            </w:r>
          </w:p>
          <w:p w:rsidR="00000000" w:rsidDel="00000000" w:rsidP="00000000" w:rsidRDefault="00000000" w:rsidRPr="00000000" w14:paraId="000000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25 </w:t>
            </w:r>
          </w:p>
          <w:p w:rsidR="00000000" w:rsidDel="00000000" w:rsidP="00000000" w:rsidRDefault="00000000" w:rsidRPr="00000000" w14:paraId="0000010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26 </w:t>
            </w:r>
          </w:p>
          <w:p w:rsidR="00000000" w:rsidDel="00000000" w:rsidP="00000000" w:rsidRDefault="00000000" w:rsidRPr="00000000" w14:paraId="000001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158 </w:t>
            </w:r>
          </w:p>
          <w:p w:rsidR="00000000" w:rsidDel="00000000" w:rsidP="00000000" w:rsidRDefault="00000000" w:rsidRPr="00000000" w14:paraId="000001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162 </w:t>
            </w:r>
          </w:p>
          <w:p w:rsidR="00000000" w:rsidDel="00000000" w:rsidP="00000000" w:rsidRDefault="00000000" w:rsidRPr="00000000" w14:paraId="000001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164A </w:t>
            </w:r>
          </w:p>
          <w:p w:rsidR="00000000" w:rsidDel="00000000" w:rsidP="00000000" w:rsidRDefault="00000000" w:rsidRPr="00000000" w14:paraId="000001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164B </w:t>
            </w:r>
          </w:p>
          <w:p w:rsidR="00000000" w:rsidDel="00000000" w:rsidP="00000000" w:rsidRDefault="00000000" w:rsidRPr="00000000" w14:paraId="000001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110 </w:t>
            </w:r>
          </w:p>
          <w:p w:rsidR="00000000" w:rsidDel="00000000" w:rsidP="00000000" w:rsidRDefault="00000000" w:rsidRPr="00000000" w14:paraId="000001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112 </w:t>
            </w:r>
          </w:p>
          <w:p w:rsidR="00000000" w:rsidDel="00000000" w:rsidP="00000000" w:rsidRDefault="00000000" w:rsidRPr="00000000" w14:paraId="000001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115 </w:t>
            </w:r>
          </w:p>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151 </w:t>
            </w:r>
          </w:p>
          <w:p w:rsidR="00000000" w:rsidDel="00000000" w:rsidP="00000000" w:rsidRDefault="00000000" w:rsidRPr="00000000" w14:paraId="000001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152 </w:t>
            </w:r>
          </w:p>
          <w:p w:rsidR="00000000" w:rsidDel="00000000" w:rsidP="00000000" w:rsidRDefault="00000000" w:rsidRPr="00000000" w14:paraId="000001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153 </w:t>
            </w:r>
          </w:p>
          <w:p w:rsidR="00000000" w:rsidDel="00000000" w:rsidP="00000000" w:rsidRDefault="00000000" w:rsidRPr="00000000" w14:paraId="000001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133 </w:t>
            </w:r>
          </w:p>
          <w:p w:rsidR="00000000" w:rsidDel="00000000" w:rsidP="00000000" w:rsidRDefault="00000000" w:rsidRPr="00000000" w14:paraId="000001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137 </w:t>
            </w:r>
          </w:p>
          <w:p w:rsidR="00000000" w:rsidDel="00000000" w:rsidP="00000000" w:rsidRDefault="00000000" w:rsidRPr="00000000" w14:paraId="000001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149 </w:t>
            </w:r>
          </w:p>
          <w:p w:rsidR="00000000" w:rsidDel="00000000" w:rsidP="00000000" w:rsidRDefault="00000000" w:rsidRPr="00000000" w14:paraId="000001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168 </w:t>
            </w:r>
          </w:p>
          <w:p w:rsidR="00000000" w:rsidDel="00000000" w:rsidP="00000000" w:rsidRDefault="00000000" w:rsidRPr="00000000" w14:paraId="000001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170 </w:t>
            </w:r>
          </w:p>
          <w:p w:rsidR="00000000" w:rsidDel="00000000" w:rsidP="00000000" w:rsidRDefault="00000000" w:rsidRPr="00000000" w14:paraId="000001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173</w:t>
            </w:r>
          </w:p>
        </w:tc>
      </w:tr>
    </w:tbl>
    <w:p w:rsidR="00000000" w:rsidDel="00000000" w:rsidP="00000000" w:rsidRDefault="00000000" w:rsidRPr="00000000" w14:paraId="00000114">
      <w:pPr>
        <w:widowControl w:val="0"/>
        <w:spacing w:after="0" w:before="0" w:line="240" w:lineRule="auto"/>
        <w:ind w:left="18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15">
      <w:pPr>
        <w:widowControl w:val="0"/>
        <w:spacing w:after="0" w:before="0" w:line="240" w:lineRule="auto"/>
        <w:ind w:left="0"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16">
      <w:pPr>
        <w:widowControl w:val="0"/>
        <w:spacing w:line="240" w:lineRule="auto"/>
        <w:ind w:left="180" w:right="2481.768798828125"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Electives (15 Units) </w:t>
      </w:r>
    </w:p>
    <w:p w:rsidR="00000000" w:rsidDel="00000000" w:rsidP="00000000" w:rsidRDefault="00000000" w:rsidRPr="00000000" w14:paraId="00000117">
      <w:pPr>
        <w:widowControl w:val="0"/>
        <w:spacing w:line="325.76823234558105" w:lineRule="auto"/>
        <w:ind w:left="180" w:right="630" w:firstLine="0"/>
        <w:rPr>
          <w:rFonts w:ascii="Calibri" w:cs="Calibri" w:eastAsia="Calibri" w:hAnsi="Calibri"/>
        </w:rPr>
      </w:pPr>
      <w:r w:rsidDel="00000000" w:rsidR="00000000" w:rsidRPr="00000000">
        <w:rPr>
          <w:rFonts w:ascii="Calibri" w:cs="Calibri" w:eastAsia="Calibri" w:hAnsi="Calibri"/>
          <w:sz w:val="24"/>
          <w:szCs w:val="24"/>
          <w:rtl w:val="0"/>
        </w:rPr>
        <w:t xml:space="preserve">Students can take studio art classes or any other course to fulfill University Elective requirements.</w:t>
      </w:r>
      <w:r w:rsidDel="00000000" w:rsidR="00000000" w:rsidRPr="00000000">
        <w:rPr>
          <w:rtl w:val="0"/>
        </w:rPr>
      </w:r>
    </w:p>
    <w:p w:rsidR="00000000" w:rsidDel="00000000" w:rsidP="00000000" w:rsidRDefault="00000000" w:rsidRPr="00000000" w14:paraId="00000118">
      <w:pPr>
        <w:ind w:left="180" w:firstLine="0"/>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19">
      <w:pPr>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120 UNITS TOTAL FOR DEGREE</w:t>
      </w:r>
    </w:p>
    <w:p w:rsidR="00000000" w:rsidDel="00000000" w:rsidP="00000000" w:rsidRDefault="00000000" w:rsidRPr="00000000" w14:paraId="0000011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Total Units taken at SJSU or other 4 year college (not at a community college)</w:t>
      </w:r>
    </w:p>
    <w:p w:rsidR="00000000" w:rsidDel="00000000" w:rsidP="00000000" w:rsidRDefault="00000000" w:rsidRPr="00000000" w14:paraId="0000011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40 Total Upper Division Units</w:t>
      </w:r>
    </w:p>
    <w:p w:rsidR="00000000" w:rsidDel="00000000" w:rsidP="00000000" w:rsidRDefault="00000000" w:rsidRPr="00000000" w14:paraId="0000011C">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24 Upper Division Units taken at SJSU</w:t>
      </w:r>
    </w:p>
    <w:p w:rsidR="00000000" w:rsidDel="00000000" w:rsidP="00000000" w:rsidRDefault="00000000" w:rsidRPr="00000000" w14:paraId="0000011D">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2.0 required from all college coursework</w:t>
      </w:r>
      <w:r w:rsidDel="00000000" w:rsidR="00000000" w:rsidRPr="00000000">
        <w:rPr>
          <w:rtl w:val="0"/>
        </w:rPr>
      </w:r>
    </w:p>
    <w:sectPr>
      <w:type w:val="continuous"/>
      <w:pgSz w:h="15840" w:w="12240" w:orient="portrait"/>
      <w:pgMar w:bottom="360" w:top="360" w:left="360" w:right="36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w:t>
    </w: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widowControl w:val="0"/>
      <w:spacing w:line="240" w:lineRule="auto"/>
      <w:ind w:left="-180" w:firstLine="450"/>
      <w:rPr>
        <w:sz w:val="10"/>
        <w:szCs w:val="10"/>
      </w:rPr>
    </w:pPr>
    <w:r w:rsidDel="00000000" w:rsidR="00000000" w:rsidRPr="00000000">
      <w:rPr>
        <w:rFonts w:ascii="Calibri" w:cs="Calibri" w:eastAsia="Calibri" w:hAnsi="Calibri"/>
        <w:b w:val="1"/>
        <w:color w:val="ff0000"/>
        <w:sz w:val="19"/>
        <w:szCs w:val="19"/>
        <w:rtl w:val="0"/>
      </w:rPr>
      <w:t xml:space="preserve">ADVISOR SIGNATURES ARE NOT NEEDED FOR ART 1 ASSIGNMENT.  MAJOR ADVISORS WILL REVIEW IN CLASS. SEE CANVAS FOR DETAILS</w:t>
    </w:r>
    <w:r w:rsidDel="00000000" w:rsidR="00000000" w:rsidRPr="00000000">
      <w:rPr>
        <w:rtl w:val="0"/>
      </w:rPr>
    </w:r>
  </w:p>
  <w:tbl>
    <w:tblPr>
      <w:tblStyle w:val="Table14"/>
      <w:tblW w:w="11220.0" w:type="dxa"/>
      <w:jc w:val="left"/>
      <w:tblInd w:w="285.0" w:type="dxa"/>
      <w:tblLayout w:type="fixed"/>
      <w:tblLook w:val="0600"/>
    </w:tblPr>
    <w:tblGrid>
      <w:gridCol w:w="2010"/>
      <w:gridCol w:w="2700"/>
      <w:gridCol w:w="2190"/>
      <w:gridCol w:w="2355"/>
      <w:gridCol w:w="420"/>
      <w:gridCol w:w="1545"/>
      <w:tblGridChange w:id="0">
        <w:tblGrid>
          <w:gridCol w:w="2010"/>
          <w:gridCol w:w="2700"/>
          <w:gridCol w:w="2190"/>
          <w:gridCol w:w="2355"/>
          <w:gridCol w:w="420"/>
          <w:gridCol w:w="1545"/>
        </w:tblGrid>
      </w:tblGridChange>
    </w:tblGrid>
    <w:tr>
      <w:trPr>
        <w:cantSplit w:val="0"/>
        <w:trHeight w:val="405" w:hRule="atLeast"/>
        <w:tblHeader w:val="0"/>
      </w:trPr>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2B">
          <w:pPr>
            <w:widowControl w:val="0"/>
            <w:spacing w:line="240" w:lineRule="auto"/>
            <w:rPr>
              <w:sz w:val="19"/>
              <w:szCs w:val="19"/>
            </w:rPr>
          </w:pPr>
          <w:r w:rsidDel="00000000" w:rsidR="00000000" w:rsidRPr="00000000">
            <w:rPr>
              <w:sz w:val="19"/>
              <w:szCs w:val="19"/>
              <w:rtl w:val="0"/>
            </w:rPr>
            <w:t xml:space="preserve">Name of Major Advisor:</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2C">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2D">
          <w:pPr>
            <w:widowControl w:val="0"/>
            <w:spacing w:line="240" w:lineRule="auto"/>
            <w:rPr>
              <w:sz w:val="19"/>
              <w:szCs w:val="19"/>
            </w:rPr>
          </w:pPr>
          <w:r w:rsidDel="00000000" w:rsidR="00000000" w:rsidRPr="00000000">
            <w:rPr>
              <w:sz w:val="19"/>
              <w:szCs w:val="19"/>
              <w:rtl w:val="0"/>
            </w:rPr>
            <w:t xml:space="preserve"> Major Advisor Signature: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2E">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2F">
          <w:pPr>
            <w:widowControl w:val="0"/>
            <w:spacing w:line="240" w:lineRule="auto"/>
            <w:rPr>
              <w:sz w:val="19"/>
              <w:szCs w:val="19"/>
            </w:rPr>
          </w:pPr>
          <w:r w:rsidDel="00000000" w:rsidR="00000000" w:rsidRPr="00000000">
            <w:rPr>
              <w:sz w:val="19"/>
              <w:szCs w:val="19"/>
              <w:rtl w:val="0"/>
            </w:rPr>
            <w:t xml:space="preserve">Date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30">
          <w:pPr>
            <w:widowControl w:val="0"/>
            <w:spacing w:line="240" w:lineRule="auto"/>
            <w:rPr>
              <w:sz w:val="19"/>
              <w:szCs w:val="19"/>
            </w:rPr>
          </w:pPr>
          <w:r w:rsidDel="00000000" w:rsidR="00000000" w:rsidRPr="00000000">
            <w:rPr>
              <w:rtl w:val="0"/>
            </w:rPr>
          </w:r>
        </w:p>
      </w:tc>
    </w:tr>
    <w:tr>
      <w:trPr>
        <w:cantSplit w:val="0"/>
        <w:trHeight w:val="360" w:hRule="atLeast"/>
        <w:tblHeader w:val="0"/>
      </w:trPr>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31">
          <w:pPr>
            <w:widowControl w:val="0"/>
            <w:spacing w:line="240" w:lineRule="auto"/>
            <w:rPr>
              <w:b w:val="1"/>
              <w:color w:val="1155cc"/>
              <w:sz w:val="19"/>
              <w:szCs w:val="19"/>
            </w:rPr>
          </w:pPr>
          <w:r w:rsidDel="00000000" w:rsidR="00000000" w:rsidRPr="00000000">
            <w:rPr>
              <w:sz w:val="19"/>
              <w:szCs w:val="19"/>
              <w:rtl w:val="0"/>
            </w:rPr>
            <w:t xml:space="preserve">Notes: </w:t>
          </w:r>
          <w:r w:rsidDel="00000000" w:rsidR="00000000" w:rsidRPr="00000000">
            <w:rPr>
              <w:b w:val="1"/>
              <w:color w:val="1155cc"/>
              <w:sz w:val="19"/>
              <w:szCs w:val="19"/>
              <w:rtl w:val="0"/>
            </w:rPr>
            <w:t xml:space="preserve">*See Drop Down Menu and/or list on 2nd page</w:t>
          </w:r>
        </w:p>
      </w:tc>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34">
          <w:pPr>
            <w:widowControl w:val="0"/>
            <w:spacing w:line="240" w:lineRule="auto"/>
            <w:ind w:right="90"/>
            <w:jc w:val="right"/>
            <w:rPr>
              <w:i w:val="1"/>
              <w:sz w:val="19"/>
              <w:szCs w:val="19"/>
            </w:rPr>
          </w:pPr>
          <w:r w:rsidDel="00000000" w:rsidR="00000000" w:rsidRPr="00000000">
            <w:rPr>
              <w:i w:val="1"/>
              <w:sz w:val="19"/>
              <w:szCs w:val="19"/>
              <w:rtl w:val="0"/>
            </w:rPr>
            <w:t xml:space="preserve">Updated 06/23/25  </w:t>
          </w:r>
        </w:p>
      </w:tc>
    </w:tr>
  </w:tbl>
  <w:p w:rsidR="00000000" w:rsidDel="00000000" w:rsidP="00000000" w:rsidRDefault="00000000" w:rsidRPr="00000000" w14:paraId="00000137">
    <w:pPr>
      <w:rPr/>
    </w:pPr>
    <w:r w:rsidDel="00000000" w:rsidR="00000000" w:rsidRPr="00000000">
      <w:rPr>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ind w:left="180" w:firstLine="0"/>
      <w:jc w:val="right"/>
      <w:rPr/>
    </w:pPr>
    <w:r w:rsidDel="00000000" w:rsidR="00000000" w:rsidRPr="00000000">
      <w:rPr>
        <w:rtl w:val="0"/>
      </w:rPr>
    </w:r>
  </w:p>
  <w:tbl>
    <w:tblPr>
      <w:tblStyle w:val="Table12"/>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F">
          <w:pPr>
            <w:widowControl w:val="0"/>
            <w:spacing w:line="240" w:lineRule="auto"/>
            <w:rPr/>
          </w:pPr>
          <w:r w:rsidDel="00000000" w:rsidR="00000000" w:rsidRPr="00000000">
            <w:rPr/>
            <w:drawing>
              <wp:inline distB="19050" distT="19050" distL="19050" distR="19050">
                <wp:extent cx="2506425" cy="32505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20">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21">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BA - Studio Practice (Teaching Preparation)</w:t>
          </w: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ind w:left="180" w:firstLine="0"/>
      <w:jc w:val="right"/>
      <w:rPr/>
    </w:pPr>
    <w:r w:rsidDel="00000000" w:rsidR="00000000" w:rsidRPr="00000000">
      <w:rPr>
        <w:rtl w:val="0"/>
      </w:rPr>
    </w:r>
  </w:p>
  <w:tbl>
    <w:tblPr>
      <w:tblStyle w:val="Table13"/>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26">
          <w:pPr>
            <w:widowControl w:val="0"/>
            <w:spacing w:line="240" w:lineRule="auto"/>
            <w:rPr/>
          </w:pPr>
          <w:r w:rsidDel="00000000" w:rsidR="00000000" w:rsidRPr="00000000">
            <w:rPr/>
            <w:drawing>
              <wp:inline distB="19050" distT="19050" distL="19050" distR="19050">
                <wp:extent cx="2506425" cy="32505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27">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28">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BA - Studio Practice (Teaching Preparation)</w:t>
          </w:r>
          <w:r w:rsidDel="00000000" w:rsidR="00000000" w:rsidRPr="00000000">
            <w:rPr>
              <w:rtl w:val="0"/>
            </w:rPr>
          </w:r>
        </w:p>
      </w:tc>
    </w:tr>
  </w:tbl>
  <w:p w:rsidR="00000000" w:rsidDel="00000000" w:rsidP="00000000" w:rsidRDefault="00000000" w:rsidRPr="00000000" w14:paraId="00000129">
    <w:pPr>
      <w:spacing w:before="200" w:lineRule="auto"/>
      <w:jc w:val="center"/>
      <w:rPr>
        <w:b w:val="1"/>
        <w:color w:val="ff0000"/>
        <w:sz w:val="23"/>
        <w:szCs w:val="23"/>
      </w:rPr>
    </w:pPr>
    <w:r w:rsidDel="00000000" w:rsidR="00000000" w:rsidRPr="00000000">
      <w:rPr>
        <w:b w:val="1"/>
        <w:color w:val="ff0000"/>
        <w:sz w:val="23"/>
        <w:szCs w:val="23"/>
        <w:rtl w:val="0"/>
      </w:rPr>
      <w:t xml:space="preserve"> PLEASE HAVE THIS FORM COMPLETELY FILLED OUT PRIOR TO SEEING MAJOR ADVISOR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