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9C" w:rsidRDefault="0002589C" w:rsidP="00D96AC5"/>
    <w:p w:rsidR="00A41E43" w:rsidRDefault="00A41E43" w:rsidP="00A41E43">
      <w:pPr>
        <w:ind w:left="360"/>
        <w:jc w:val="center"/>
      </w:pPr>
      <w:r>
        <w:t>ME192 Fall, 2014</w:t>
      </w:r>
    </w:p>
    <w:p w:rsidR="00D96AC5" w:rsidRDefault="00A41E43" w:rsidP="00D96AC5">
      <w:pPr>
        <w:ind w:left="360"/>
        <w:jc w:val="center"/>
      </w:pPr>
      <w:r>
        <w:t xml:space="preserve">Exam 1 </w:t>
      </w:r>
      <w:r w:rsidR="0002589C">
        <w:t>Study guide</w:t>
      </w:r>
    </w:p>
    <w:p w:rsidR="00D96AC5" w:rsidRPr="00D96AC5" w:rsidRDefault="00D96AC5" w:rsidP="00D96AC5">
      <w:pPr>
        <w:ind w:left="360"/>
        <w:rPr>
          <w:u w:val="single"/>
        </w:rPr>
      </w:pPr>
      <w:r w:rsidRPr="00D96AC5">
        <w:rPr>
          <w:u w:val="single"/>
        </w:rPr>
        <w:t>Work sessions</w:t>
      </w:r>
    </w:p>
    <w:p w:rsidR="00D96AC5" w:rsidRDefault="00D96AC5" w:rsidP="00D96AC5">
      <w:pPr>
        <w:ind w:firstLine="360"/>
        <w:jc w:val="both"/>
      </w:pPr>
      <w:r>
        <w:t>2:00 p.m. Sunday 9/21/14</w:t>
      </w:r>
    </w:p>
    <w:p w:rsidR="00D96AC5" w:rsidRDefault="00D96AC5" w:rsidP="00D96AC5">
      <w:pPr>
        <w:ind w:firstLine="360"/>
        <w:jc w:val="both"/>
      </w:pPr>
      <w:r>
        <w:t>7:00 p.m., Monday 9/22/14</w:t>
      </w:r>
    </w:p>
    <w:p w:rsidR="00D96AC5" w:rsidRDefault="00D96AC5" w:rsidP="00D96AC5">
      <w:pPr>
        <w:ind w:left="2880" w:firstLine="720"/>
      </w:pPr>
    </w:p>
    <w:p w:rsidR="00A41E43" w:rsidRDefault="00A41E43" w:rsidP="00A41E43">
      <w:pPr>
        <w:ind w:left="360"/>
      </w:pPr>
      <w:r>
        <w:t>The problems will be on the following topics:</w:t>
      </w:r>
    </w:p>
    <w:p w:rsidR="0002589C" w:rsidRDefault="0002589C" w:rsidP="004A7AB1">
      <w:pPr>
        <w:ind w:left="360"/>
      </w:pPr>
      <w:r>
        <w:t>. Transformation equation – Construct from a link schematic.</w:t>
      </w:r>
    </w:p>
    <w:p w:rsidR="0002589C" w:rsidRDefault="0002589C" w:rsidP="004A7AB1">
      <w:pPr>
        <w:ind w:left="360"/>
      </w:pPr>
      <w:r>
        <w:t>. Distinguishing between link length and link offset</w:t>
      </w:r>
    </w:p>
    <w:p w:rsidR="0002589C" w:rsidRDefault="0002589C" w:rsidP="004A7AB1">
      <w:pPr>
        <w:ind w:left="360"/>
      </w:pPr>
      <w:r>
        <w:t>. Interpreting the transformation matrix and the frame set up in Adept robots.</w:t>
      </w:r>
    </w:p>
    <w:p w:rsidR="0002589C" w:rsidRDefault="0002589C" w:rsidP="004A7AB1">
      <w:pPr>
        <w:ind w:left="360"/>
      </w:pPr>
      <w:r>
        <w:t>. Simple way(s) of proving that R</w:t>
      </w:r>
      <w:r w:rsidRPr="002109B7">
        <w:rPr>
          <w:vertAlign w:val="superscript"/>
        </w:rPr>
        <w:t xml:space="preserve">T </w:t>
      </w:r>
      <w:r>
        <w:t>= R</w:t>
      </w:r>
      <w:r w:rsidRPr="002109B7">
        <w:rPr>
          <w:vertAlign w:val="superscript"/>
        </w:rPr>
        <w:t>-1</w:t>
      </w:r>
    </w:p>
    <w:p w:rsidR="0002589C" w:rsidRDefault="0002589C" w:rsidP="004A7AB1">
      <w:pPr>
        <w:ind w:left="360"/>
      </w:pPr>
      <w:r>
        <w:t>. Flipped rotations</w:t>
      </w:r>
      <w:r w:rsidR="00AE5E45">
        <w:t xml:space="preserve"> as used in robot frame work and the equivalence (not about equivalent axis)</w:t>
      </w:r>
    </w:p>
    <w:p w:rsidR="00AE5E45" w:rsidRDefault="00AE5E45" w:rsidP="004A7AB1">
      <w:pPr>
        <w:ind w:left="360"/>
      </w:pPr>
      <w:r>
        <w:t xml:space="preserve">. How to extract joint by joint </w:t>
      </w:r>
      <w:r w:rsidR="006501F7">
        <w:t>T</w:t>
      </w:r>
      <w:r>
        <w:t xml:space="preserve"> matrix </w:t>
      </w:r>
      <w:r w:rsidR="006501F7">
        <w:t>from the compound T matrix using</w:t>
      </w:r>
      <w:r>
        <w:t xml:space="preserve"> </w:t>
      </w:r>
      <w:r w:rsidR="006501F7">
        <w:t>the ROTJOINT program</w:t>
      </w:r>
      <w:r>
        <w:t>.</w:t>
      </w:r>
    </w:p>
    <w:p w:rsidR="00AE5E45" w:rsidRDefault="006501F7" w:rsidP="004A7AB1">
      <w:pPr>
        <w:ind w:left="360"/>
      </w:pPr>
      <w:r>
        <w:t>. Use of Decompose, TRANS( ), and #PPOINT</w:t>
      </w:r>
      <w:r w:rsidR="00AE5E45">
        <w:t>( ) commands in V+</w:t>
      </w:r>
    </w:p>
    <w:p w:rsidR="00AE5E45" w:rsidRDefault="00AE5E45" w:rsidP="00AE5E45">
      <w:pPr>
        <w:tabs>
          <w:tab w:val="left" w:pos="8200"/>
        </w:tabs>
        <w:ind w:left="360"/>
      </w:pPr>
      <w:r>
        <w:t>. Structure and meaning of the T, homogeneous matrix.</w:t>
      </w:r>
    </w:p>
    <w:p w:rsidR="00AE5E45" w:rsidRDefault="00AE5E45" w:rsidP="00AE5E45">
      <w:pPr>
        <w:tabs>
          <w:tab w:val="left" w:pos="8200"/>
        </w:tabs>
        <w:ind w:left="360"/>
      </w:pPr>
      <w:r>
        <w:t xml:space="preserve">. Frame set up for two joints with a 90° twist. </w:t>
      </w:r>
    </w:p>
    <w:p w:rsidR="00A20CB6" w:rsidRDefault="00A41E43" w:rsidP="00AE5E45">
      <w:pPr>
        <w:tabs>
          <w:tab w:val="left" w:pos="8200"/>
        </w:tabs>
        <w:ind w:left="360"/>
      </w:pPr>
      <w:r>
        <w:t xml:space="preserve">. D-H </w:t>
      </w:r>
      <w:r w:rsidR="00B51A5B">
        <w:t xml:space="preserve">parameters for the case </w:t>
      </w:r>
      <w:r w:rsidR="00A20CB6">
        <w:t>where two Z axes interest.</w:t>
      </w:r>
    </w:p>
    <w:p w:rsidR="00A20CB6" w:rsidRDefault="00A20CB6" w:rsidP="00AE5E45">
      <w:pPr>
        <w:tabs>
          <w:tab w:val="left" w:pos="8200"/>
        </w:tabs>
        <w:ind w:left="360"/>
      </w:pPr>
      <w:r>
        <w:t xml:space="preserve">. </w:t>
      </w:r>
      <w:r w:rsidR="00A41E43">
        <w:t>Possibly, one brain teaser extra credit problem.</w:t>
      </w:r>
    </w:p>
    <w:p w:rsidR="00A41E43" w:rsidRDefault="00A41E43" w:rsidP="00AE5E45">
      <w:pPr>
        <w:tabs>
          <w:tab w:val="left" w:pos="8200"/>
        </w:tabs>
        <w:ind w:left="360"/>
      </w:pPr>
      <w:r>
        <w:t>The problems, to</w:t>
      </w:r>
      <w:r w:rsidR="00C40397">
        <w:t xml:space="preserve">taling 8-10, will not require </w:t>
      </w:r>
      <w:r>
        <w:t>use of a cal</w:t>
      </w:r>
      <w:r w:rsidR="00C40397">
        <w:t>culator or a formula</w:t>
      </w:r>
      <w:bookmarkStart w:id="0" w:name="_GoBack"/>
      <w:bookmarkEnd w:id="0"/>
      <w:r w:rsidR="00C40397">
        <w:t xml:space="preserve"> sheet</w:t>
      </w:r>
      <w:r>
        <w:t xml:space="preserve">.  </w:t>
      </w:r>
      <w:r w:rsidR="00C40397">
        <w:t>However, if you wish, you may bring both.  The test is closed book and closed notes</w:t>
      </w:r>
      <w:r>
        <w:t xml:space="preserve"> </w:t>
      </w:r>
      <w:r w:rsidR="00C40397">
        <w:t>(</w:t>
      </w:r>
      <w:r>
        <w:t>and open mind</w:t>
      </w:r>
      <w:r w:rsidR="00C40397">
        <w:t>)</w:t>
      </w:r>
      <w:r>
        <w:t>.  Th</w:t>
      </w:r>
      <w:r w:rsidR="00C40397">
        <w:t>ere will be no take-home problems</w:t>
      </w:r>
      <w:r>
        <w:t>.</w:t>
      </w:r>
    </w:p>
    <w:p w:rsidR="00A41E43" w:rsidRDefault="00A41E43" w:rsidP="00AE5E45">
      <w:pPr>
        <w:tabs>
          <w:tab w:val="left" w:pos="8200"/>
        </w:tabs>
        <w:ind w:left="360"/>
      </w:pPr>
    </w:p>
    <w:p w:rsidR="00AE5E45" w:rsidRPr="008A7B5D" w:rsidRDefault="00AE5E45" w:rsidP="00AE5E45">
      <w:pPr>
        <w:tabs>
          <w:tab w:val="left" w:pos="8200"/>
        </w:tabs>
        <w:ind w:left="360"/>
      </w:pPr>
    </w:p>
    <w:sectPr w:rsidR="00AE5E45" w:rsidRPr="008A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56" w:rsidRDefault="00164856" w:rsidP="004A7AB1">
      <w:pPr>
        <w:spacing w:after="0" w:line="240" w:lineRule="auto"/>
      </w:pPr>
      <w:r>
        <w:separator/>
      </w:r>
    </w:p>
  </w:endnote>
  <w:endnote w:type="continuationSeparator" w:id="0">
    <w:p w:rsidR="00164856" w:rsidRDefault="00164856" w:rsidP="004A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56" w:rsidRDefault="00164856" w:rsidP="004A7AB1">
      <w:pPr>
        <w:spacing w:after="0" w:line="240" w:lineRule="auto"/>
      </w:pPr>
      <w:r>
        <w:separator/>
      </w:r>
    </w:p>
  </w:footnote>
  <w:footnote w:type="continuationSeparator" w:id="0">
    <w:p w:rsidR="00164856" w:rsidRDefault="00164856" w:rsidP="004A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AAF"/>
    <w:multiLevelType w:val="hybridMultilevel"/>
    <w:tmpl w:val="6E7886C0"/>
    <w:lvl w:ilvl="0" w:tplc="EBEE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35E4"/>
    <w:multiLevelType w:val="hybridMultilevel"/>
    <w:tmpl w:val="56A45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E5867"/>
    <w:multiLevelType w:val="hybridMultilevel"/>
    <w:tmpl w:val="FB686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6678E">
      <w:start w:val="1"/>
      <w:numFmt w:val="decimal"/>
      <w:lvlText w:val="(%2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 w:tplc="77CEAF1E">
      <w:start w:val="1"/>
      <w:numFmt w:val="upp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7B46B4A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1"/>
    <w:rsid w:val="0002589C"/>
    <w:rsid w:val="00047C9B"/>
    <w:rsid w:val="00071C78"/>
    <w:rsid w:val="000A11AE"/>
    <w:rsid w:val="000C649A"/>
    <w:rsid w:val="000D113F"/>
    <w:rsid w:val="000F0C4E"/>
    <w:rsid w:val="0014189B"/>
    <w:rsid w:val="00164856"/>
    <w:rsid w:val="001A54AE"/>
    <w:rsid w:val="002109B7"/>
    <w:rsid w:val="00214B76"/>
    <w:rsid w:val="002350A2"/>
    <w:rsid w:val="0027106C"/>
    <w:rsid w:val="00292337"/>
    <w:rsid w:val="002C027D"/>
    <w:rsid w:val="002F1DBC"/>
    <w:rsid w:val="003921DA"/>
    <w:rsid w:val="003E143A"/>
    <w:rsid w:val="00424787"/>
    <w:rsid w:val="00447E94"/>
    <w:rsid w:val="004577AB"/>
    <w:rsid w:val="00472B1C"/>
    <w:rsid w:val="004A7AB1"/>
    <w:rsid w:val="004B308E"/>
    <w:rsid w:val="004F47C6"/>
    <w:rsid w:val="00514369"/>
    <w:rsid w:val="00515DD6"/>
    <w:rsid w:val="00553F12"/>
    <w:rsid w:val="00555B2F"/>
    <w:rsid w:val="005819C5"/>
    <w:rsid w:val="0058424D"/>
    <w:rsid w:val="005C5B92"/>
    <w:rsid w:val="005F1416"/>
    <w:rsid w:val="00611D43"/>
    <w:rsid w:val="00617591"/>
    <w:rsid w:val="0063367B"/>
    <w:rsid w:val="00636459"/>
    <w:rsid w:val="006501F7"/>
    <w:rsid w:val="00665357"/>
    <w:rsid w:val="00775CD2"/>
    <w:rsid w:val="0080749F"/>
    <w:rsid w:val="00874AD0"/>
    <w:rsid w:val="008A7B5D"/>
    <w:rsid w:val="008B061C"/>
    <w:rsid w:val="009205D7"/>
    <w:rsid w:val="009630F8"/>
    <w:rsid w:val="00975DA8"/>
    <w:rsid w:val="009B10D7"/>
    <w:rsid w:val="009F4DC7"/>
    <w:rsid w:val="00A071A6"/>
    <w:rsid w:val="00A15721"/>
    <w:rsid w:val="00A20CB6"/>
    <w:rsid w:val="00A41B08"/>
    <w:rsid w:val="00A41E43"/>
    <w:rsid w:val="00A97598"/>
    <w:rsid w:val="00AE5E45"/>
    <w:rsid w:val="00AF69F1"/>
    <w:rsid w:val="00B40BB5"/>
    <w:rsid w:val="00B51A5B"/>
    <w:rsid w:val="00B5372E"/>
    <w:rsid w:val="00B8027C"/>
    <w:rsid w:val="00C23BD6"/>
    <w:rsid w:val="00C26FF0"/>
    <w:rsid w:val="00C40397"/>
    <w:rsid w:val="00C71131"/>
    <w:rsid w:val="00CD6862"/>
    <w:rsid w:val="00D64472"/>
    <w:rsid w:val="00D759A3"/>
    <w:rsid w:val="00D96AC5"/>
    <w:rsid w:val="00DA0D6E"/>
    <w:rsid w:val="00DD7522"/>
    <w:rsid w:val="00DE7575"/>
    <w:rsid w:val="00DE7F32"/>
    <w:rsid w:val="00E15D56"/>
    <w:rsid w:val="00E23769"/>
    <w:rsid w:val="00E26059"/>
    <w:rsid w:val="00E5638D"/>
    <w:rsid w:val="00E712AA"/>
    <w:rsid w:val="00EC47AE"/>
    <w:rsid w:val="00EE620F"/>
    <w:rsid w:val="00F038DF"/>
    <w:rsid w:val="00F16ED1"/>
    <w:rsid w:val="00F2408F"/>
    <w:rsid w:val="00F256CC"/>
    <w:rsid w:val="00F40302"/>
    <w:rsid w:val="00F91C37"/>
    <w:rsid w:val="00FC1BAE"/>
    <w:rsid w:val="00FD16E4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66F8-AE83-4D57-8177-A370E22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B1"/>
  </w:style>
  <w:style w:type="paragraph" w:styleId="Footer">
    <w:name w:val="footer"/>
    <w:basedOn w:val="Normal"/>
    <w:link w:val="FooterChar"/>
    <w:uiPriority w:val="99"/>
    <w:unhideWhenUsed/>
    <w:rsid w:val="004A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AB1"/>
  </w:style>
  <w:style w:type="paragraph" w:styleId="BodyTextIndent">
    <w:name w:val="Body Text Indent"/>
    <w:basedOn w:val="Normal"/>
    <w:link w:val="BodyTextIndentChar"/>
    <w:uiPriority w:val="99"/>
    <w:unhideWhenUsed/>
    <w:rsid w:val="00D759A3"/>
    <w:pPr>
      <w:spacing w:after="12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59A3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4</cp:revision>
  <dcterms:created xsi:type="dcterms:W3CDTF">2014-09-19T15:19:00Z</dcterms:created>
  <dcterms:modified xsi:type="dcterms:W3CDTF">2014-09-19T18:25:00Z</dcterms:modified>
</cp:coreProperties>
</file>