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FA652B" w:rsidRDefault="00FA652B" w:rsidP="009C38FE">
      <w:pPr>
        <w:jc w:val="center"/>
        <w:rPr>
          <w:rFonts w:ascii="Times New Roman" w:hAnsi="Times New Roman" w:cs="Times New Roman"/>
          <w:b/>
          <w:sz w:val="24"/>
          <w:szCs w:val="20"/>
        </w:rPr>
      </w:pPr>
      <w:r w:rsidRPr="00FA652B">
        <w:rPr>
          <w:rFonts w:ascii="Times New Roman" w:hAnsi="Times New Roman" w:cs="Times New Roman"/>
          <w:b/>
          <w:sz w:val="24"/>
          <w:szCs w:val="20"/>
        </w:rPr>
        <w:t xml:space="preserve">Homework Questions for </w:t>
      </w:r>
      <w:r w:rsidRPr="00FA652B">
        <w:rPr>
          <w:rFonts w:ascii="Times New Roman" w:hAnsi="Times New Roman" w:cs="Times New Roman"/>
          <w:b/>
          <w:i/>
          <w:sz w:val="24"/>
          <w:szCs w:val="20"/>
        </w:rPr>
        <w:t>Pygmalion</w:t>
      </w:r>
      <w:r w:rsidRPr="00FA652B">
        <w:rPr>
          <w:rFonts w:ascii="Times New Roman" w:hAnsi="Times New Roman" w:cs="Times New Roman"/>
          <w:b/>
          <w:sz w:val="24"/>
          <w:szCs w:val="20"/>
        </w:rPr>
        <w:t xml:space="preserve"> #</w:t>
      </w:r>
      <w:r w:rsidRPr="00FA652B">
        <w:rPr>
          <w:rFonts w:ascii="Times New Roman" w:hAnsi="Times New Roman" w:cs="Times New Roman"/>
          <w:b/>
          <w:sz w:val="24"/>
          <w:szCs w:val="20"/>
        </w:rPr>
        <w:t>1</w:t>
      </w:r>
    </w:p>
    <w:p w:rsidR="00FA652B" w:rsidRDefault="00FA652B">
      <w:pPr>
        <w:rPr>
          <w:rFonts w:ascii="Times New Roman" w:hAnsi="Times New Roman" w:cs="Times New Roman"/>
          <w:sz w:val="24"/>
        </w:rPr>
      </w:pPr>
      <w:r w:rsidRPr="009C38FE">
        <w:rPr>
          <w:rFonts w:ascii="Times New Roman" w:hAnsi="Times New Roman" w:cs="Times New Roman"/>
          <w:sz w:val="24"/>
          <w:u w:val="single"/>
        </w:rPr>
        <w:t>Note</w:t>
      </w:r>
      <w:r w:rsidRPr="00FA652B">
        <w:rPr>
          <w:rFonts w:ascii="Times New Roman" w:hAnsi="Times New Roman" w:cs="Times New Roman"/>
          <w:sz w:val="24"/>
        </w:rPr>
        <w:t xml:space="preserve">: This week I want you to choose TWO of the questions below to answer in writing, as homework. </w:t>
      </w:r>
      <w:r w:rsidR="009C38FE">
        <w:rPr>
          <w:rFonts w:ascii="Times New Roman" w:hAnsi="Times New Roman" w:cs="Times New Roman"/>
          <w:sz w:val="24"/>
        </w:rPr>
        <w:t xml:space="preserve">Please TYPE these and aim for a well-developed paragraph for each answer. </w:t>
      </w:r>
      <w:r w:rsidRPr="00FA652B">
        <w:rPr>
          <w:rFonts w:ascii="Times New Roman" w:hAnsi="Times New Roman" w:cs="Times New Roman"/>
          <w:sz w:val="24"/>
        </w:rPr>
        <w:t>This will be collected at the beginning of class, so please be prompt: late homework is not accepted</w:t>
      </w:r>
      <w:r w:rsidR="009C38FE">
        <w:rPr>
          <w:rFonts w:ascii="Times New Roman" w:hAnsi="Times New Roman" w:cs="Times New Roman"/>
          <w:sz w:val="24"/>
        </w:rPr>
        <w:t>, nor can it be emailed to me</w:t>
      </w:r>
      <w:r w:rsidRPr="00FA652B">
        <w:rPr>
          <w:rFonts w:ascii="Times New Roman" w:hAnsi="Times New Roman" w:cs="Times New Roman"/>
          <w:sz w:val="24"/>
        </w:rPr>
        <w:t xml:space="preserve">. </w:t>
      </w:r>
      <w:r w:rsidRPr="009C38FE">
        <w:rPr>
          <w:rFonts w:ascii="Times New Roman" w:hAnsi="Times New Roman" w:cs="Times New Roman"/>
          <w:sz w:val="24"/>
          <w:u w:val="single"/>
        </w:rPr>
        <w:t>Due</w:t>
      </w:r>
      <w:r w:rsidRPr="00FA652B">
        <w:rPr>
          <w:rFonts w:ascii="Times New Roman" w:hAnsi="Times New Roman" w:cs="Times New Roman"/>
          <w:sz w:val="24"/>
        </w:rPr>
        <w:t>:</w:t>
      </w:r>
      <w:r w:rsidR="009C38FE">
        <w:rPr>
          <w:rFonts w:ascii="Times New Roman" w:hAnsi="Times New Roman" w:cs="Times New Roman"/>
          <w:sz w:val="24"/>
        </w:rPr>
        <w:t xml:space="preserve"> M 10/10</w:t>
      </w:r>
    </w:p>
    <w:p w:rsidR="00FA652B" w:rsidRDefault="005D4341" w:rsidP="0091569A">
      <w:pPr>
        <w:pStyle w:val="ListParagraph"/>
        <w:numPr>
          <w:ilvl w:val="0"/>
          <w:numId w:val="1"/>
        </w:numPr>
        <w:rPr>
          <w:rFonts w:ascii="Times New Roman" w:hAnsi="Times New Roman" w:cs="Times New Roman"/>
          <w:sz w:val="24"/>
        </w:rPr>
      </w:pPr>
      <w:r w:rsidRPr="005D4341">
        <w:rPr>
          <w:rFonts w:ascii="Times New Roman" w:hAnsi="Times New Roman" w:cs="Times New Roman"/>
          <w:b/>
          <w:sz w:val="24"/>
        </w:rPr>
        <w:t>Character</w:t>
      </w:r>
      <w:r>
        <w:rPr>
          <w:rFonts w:ascii="Times New Roman" w:hAnsi="Times New Roman" w:cs="Times New Roman"/>
          <w:sz w:val="24"/>
        </w:rPr>
        <w:t xml:space="preserve">: </w:t>
      </w:r>
      <w:r w:rsidR="00FA652B" w:rsidRPr="00FA652B">
        <w:rPr>
          <w:rFonts w:ascii="Times New Roman" w:hAnsi="Times New Roman" w:cs="Times New Roman"/>
          <w:sz w:val="24"/>
        </w:rPr>
        <w:t xml:space="preserve">The opening acts introduce the three central characters: Eliza, Higgins, and Pickering. Consider the men first. </w:t>
      </w:r>
    </w:p>
    <w:p w:rsidR="009C38FE" w:rsidRDefault="00FA652B" w:rsidP="00041A20">
      <w:pPr>
        <w:pStyle w:val="ListParagraph"/>
        <w:numPr>
          <w:ilvl w:val="0"/>
          <w:numId w:val="2"/>
        </w:numPr>
        <w:rPr>
          <w:rFonts w:ascii="Times New Roman" w:hAnsi="Times New Roman" w:cs="Times New Roman"/>
          <w:sz w:val="24"/>
        </w:rPr>
      </w:pPr>
      <w:r w:rsidRPr="009C38FE">
        <w:rPr>
          <w:rFonts w:ascii="Times New Roman" w:hAnsi="Times New Roman" w:cs="Times New Roman"/>
          <w:sz w:val="24"/>
        </w:rPr>
        <w:t>From what we see so far, how would you characterize Higgins?</w:t>
      </w:r>
      <w:r w:rsidRPr="009C38FE">
        <w:rPr>
          <w:rFonts w:ascii="Times New Roman" w:hAnsi="Times New Roman" w:cs="Times New Roman"/>
          <w:sz w:val="24"/>
        </w:rPr>
        <w:t xml:space="preserve"> </w:t>
      </w:r>
    </w:p>
    <w:p w:rsidR="00FA652B" w:rsidRPr="009C38FE" w:rsidRDefault="00FA652B" w:rsidP="00041A20">
      <w:pPr>
        <w:pStyle w:val="ListParagraph"/>
        <w:numPr>
          <w:ilvl w:val="0"/>
          <w:numId w:val="2"/>
        </w:numPr>
        <w:rPr>
          <w:rFonts w:ascii="Times New Roman" w:hAnsi="Times New Roman" w:cs="Times New Roman"/>
          <w:sz w:val="24"/>
        </w:rPr>
      </w:pPr>
      <w:r w:rsidRPr="009C38FE">
        <w:rPr>
          <w:rFonts w:ascii="Times New Roman" w:hAnsi="Times New Roman" w:cs="Times New Roman"/>
          <w:sz w:val="24"/>
        </w:rPr>
        <w:t>What is the most significant difference between</w:t>
      </w:r>
      <w:r w:rsidRPr="009C38FE">
        <w:rPr>
          <w:rFonts w:ascii="Times New Roman" w:hAnsi="Times New Roman" w:cs="Times New Roman"/>
          <w:sz w:val="24"/>
        </w:rPr>
        <w:t xml:space="preserve"> Higgins and Pickering? (Hint: I</w:t>
      </w:r>
      <w:r w:rsidRPr="009C38FE">
        <w:rPr>
          <w:rFonts w:ascii="Times New Roman" w:hAnsi="Times New Roman" w:cs="Times New Roman"/>
          <w:sz w:val="24"/>
        </w:rPr>
        <w:t>t chiefly has to do with how they each treat Eliza.)</w:t>
      </w:r>
    </w:p>
    <w:p w:rsidR="00FA652B" w:rsidRPr="00FA652B" w:rsidRDefault="00FA652B" w:rsidP="00FA652B">
      <w:pPr>
        <w:pStyle w:val="ListParagraph"/>
        <w:rPr>
          <w:rFonts w:ascii="Times New Roman" w:hAnsi="Times New Roman" w:cs="Times New Roman"/>
          <w:sz w:val="24"/>
        </w:rPr>
      </w:pPr>
    </w:p>
    <w:p w:rsidR="005D4341" w:rsidRDefault="005D4341" w:rsidP="00FA652B">
      <w:pPr>
        <w:pStyle w:val="ListParagraph"/>
        <w:numPr>
          <w:ilvl w:val="0"/>
          <w:numId w:val="1"/>
        </w:numPr>
        <w:rPr>
          <w:rFonts w:ascii="Times New Roman" w:hAnsi="Times New Roman" w:cs="Times New Roman"/>
          <w:sz w:val="24"/>
        </w:rPr>
      </w:pPr>
      <w:r>
        <w:rPr>
          <w:rFonts w:ascii="Times New Roman" w:hAnsi="Times New Roman" w:cs="Times New Roman"/>
          <w:b/>
          <w:sz w:val="24"/>
        </w:rPr>
        <w:t>Historical/biographical c</w:t>
      </w:r>
      <w:r w:rsidRPr="005D4341">
        <w:rPr>
          <w:rFonts w:ascii="Times New Roman" w:hAnsi="Times New Roman" w:cs="Times New Roman"/>
          <w:b/>
          <w:sz w:val="24"/>
        </w:rPr>
        <w:t>ontext:</w:t>
      </w:r>
      <w:r>
        <w:rPr>
          <w:rFonts w:ascii="Times New Roman" w:hAnsi="Times New Roman" w:cs="Times New Roman"/>
          <w:sz w:val="24"/>
        </w:rPr>
        <w:t xml:space="preserve"> </w:t>
      </w:r>
    </w:p>
    <w:p w:rsidR="00FA652B" w:rsidRDefault="005D4341" w:rsidP="005D4341">
      <w:pPr>
        <w:pStyle w:val="ListParagraph"/>
        <w:numPr>
          <w:ilvl w:val="0"/>
          <w:numId w:val="3"/>
        </w:numPr>
        <w:rPr>
          <w:rFonts w:ascii="Times New Roman" w:hAnsi="Times New Roman" w:cs="Times New Roman"/>
          <w:sz w:val="24"/>
        </w:rPr>
      </w:pPr>
      <w:r>
        <w:rPr>
          <w:rFonts w:ascii="Times New Roman" w:hAnsi="Times New Roman" w:cs="Times New Roman"/>
          <w:sz w:val="24"/>
        </w:rPr>
        <w:t>What evidence do we get in the first two acts</w:t>
      </w:r>
      <w:r w:rsidR="00FA652B">
        <w:rPr>
          <w:rFonts w:ascii="Times New Roman" w:hAnsi="Times New Roman" w:cs="Times New Roman"/>
          <w:sz w:val="24"/>
        </w:rPr>
        <w:t xml:space="preserve"> </w:t>
      </w:r>
      <w:r>
        <w:rPr>
          <w:rFonts w:ascii="Times New Roman" w:hAnsi="Times New Roman" w:cs="Times New Roman"/>
          <w:sz w:val="24"/>
        </w:rPr>
        <w:t xml:space="preserve">that this is a social satire criticizing a society for its rigid caste system? </w:t>
      </w:r>
      <w:r w:rsidRPr="005D4341">
        <w:rPr>
          <w:rFonts w:ascii="Times New Roman" w:hAnsi="Times New Roman" w:cs="Times New Roman"/>
          <w:sz w:val="24"/>
        </w:rPr>
        <w:t>What evidence do we get that this system is in an era of change, when the caste system is becoming less rigid?</w:t>
      </w:r>
    </w:p>
    <w:p w:rsidR="005D4341" w:rsidRDefault="00432650" w:rsidP="007F1A80">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Bernard Shaw </w:t>
      </w:r>
      <w:r w:rsidR="005D4341" w:rsidRPr="005D4341">
        <w:rPr>
          <w:rFonts w:ascii="Times New Roman" w:hAnsi="Times New Roman" w:cs="Times New Roman"/>
          <w:sz w:val="24"/>
        </w:rPr>
        <w:t>was, like Freddy</w:t>
      </w:r>
      <w:r>
        <w:rPr>
          <w:rFonts w:ascii="Times New Roman" w:hAnsi="Times New Roman" w:cs="Times New Roman"/>
          <w:sz w:val="24"/>
        </w:rPr>
        <w:t>,</w:t>
      </w:r>
      <w:r w:rsidR="005D4341" w:rsidRPr="005D4341">
        <w:rPr>
          <w:rFonts w:ascii="Times New Roman" w:hAnsi="Times New Roman" w:cs="Times New Roman"/>
          <w:sz w:val="24"/>
        </w:rPr>
        <w:t xml:space="preserve"> brought up in what he called the “shabby genteel” class, those whose families could claim some hereditary ties to the nobility but who lacked the money to live a </w:t>
      </w:r>
      <w:r>
        <w:rPr>
          <w:rFonts w:ascii="Times New Roman" w:hAnsi="Times New Roman" w:cs="Times New Roman"/>
          <w:sz w:val="24"/>
        </w:rPr>
        <w:t xml:space="preserve">comfortable, </w:t>
      </w:r>
      <w:r w:rsidR="005D4341" w:rsidRPr="005D4341">
        <w:rPr>
          <w:rFonts w:ascii="Times New Roman" w:hAnsi="Times New Roman" w:cs="Times New Roman"/>
          <w:sz w:val="24"/>
        </w:rPr>
        <w:t xml:space="preserve">genteel life.  </w:t>
      </w:r>
      <w:r>
        <w:rPr>
          <w:rFonts w:ascii="Times New Roman" w:hAnsi="Times New Roman" w:cs="Times New Roman"/>
          <w:sz w:val="24"/>
        </w:rPr>
        <w:t>Shaw</w:t>
      </w:r>
      <w:r w:rsidR="005D4341" w:rsidRPr="005D4341">
        <w:rPr>
          <w:rFonts w:ascii="Times New Roman" w:hAnsi="Times New Roman" w:cs="Times New Roman"/>
          <w:sz w:val="24"/>
        </w:rPr>
        <w:t xml:space="preserve"> was well into middle age before he began to earn a comfortable living, and then he married an Irish heiress. </w:t>
      </w:r>
      <w:r>
        <w:rPr>
          <w:rFonts w:ascii="Times New Roman" w:hAnsi="Times New Roman" w:cs="Times New Roman"/>
          <w:sz w:val="24"/>
        </w:rPr>
        <w:t>He wrote this play after he was rich and famous, though. How</w:t>
      </w:r>
      <w:bookmarkStart w:id="0" w:name="_GoBack"/>
      <w:bookmarkEnd w:id="0"/>
      <w:r w:rsidR="005D4341" w:rsidRPr="005D4341">
        <w:rPr>
          <w:rFonts w:ascii="Times New Roman" w:hAnsi="Times New Roman" w:cs="Times New Roman"/>
          <w:sz w:val="24"/>
        </w:rPr>
        <w:t xml:space="preserve"> does this affect your reading of the play? </w:t>
      </w:r>
    </w:p>
    <w:p w:rsidR="005D4341" w:rsidRPr="005D4341" w:rsidRDefault="005D4341" w:rsidP="005D4341">
      <w:pPr>
        <w:pStyle w:val="ListParagraph"/>
        <w:ind w:left="1260"/>
        <w:rPr>
          <w:rFonts w:ascii="Times New Roman" w:hAnsi="Times New Roman" w:cs="Times New Roman"/>
          <w:sz w:val="24"/>
        </w:rPr>
      </w:pPr>
    </w:p>
    <w:p w:rsidR="005D4341" w:rsidRDefault="005D4341" w:rsidP="00FA652B">
      <w:pPr>
        <w:pStyle w:val="ListParagraph"/>
        <w:numPr>
          <w:ilvl w:val="0"/>
          <w:numId w:val="1"/>
        </w:numPr>
        <w:rPr>
          <w:rFonts w:ascii="Times New Roman" w:hAnsi="Times New Roman" w:cs="Times New Roman"/>
          <w:sz w:val="24"/>
        </w:rPr>
      </w:pPr>
      <w:r w:rsidRPr="005D4341">
        <w:rPr>
          <w:rFonts w:ascii="Times New Roman" w:hAnsi="Times New Roman" w:cs="Times New Roman"/>
          <w:b/>
          <w:sz w:val="24"/>
        </w:rPr>
        <w:t>Setting/Objects</w:t>
      </w:r>
      <w:r>
        <w:rPr>
          <w:rFonts w:ascii="Times New Roman" w:hAnsi="Times New Roman" w:cs="Times New Roman"/>
          <w:sz w:val="24"/>
        </w:rPr>
        <w:t>: Shaw believed that the published script of a play should be made as novel-like as possible with the addition of elaborate stage directions. Consider what hints we get to the play’s themes from what he says about the setting and individual objects, such as Eliza’s hat. Be specific.</w:t>
      </w:r>
    </w:p>
    <w:p w:rsidR="001011F0" w:rsidRDefault="001011F0" w:rsidP="001011F0">
      <w:pPr>
        <w:pStyle w:val="ListParagraph"/>
        <w:rPr>
          <w:rFonts w:ascii="Times New Roman" w:hAnsi="Times New Roman" w:cs="Times New Roman"/>
          <w:sz w:val="24"/>
        </w:rPr>
      </w:pPr>
    </w:p>
    <w:p w:rsidR="009C38FE" w:rsidRPr="00FA652B" w:rsidRDefault="001011F0" w:rsidP="009C38FE">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Page to Screen: </w:t>
      </w:r>
      <w:r w:rsidR="009C38FE">
        <w:rPr>
          <w:rFonts w:ascii="Times New Roman" w:hAnsi="Times New Roman" w:cs="Times New Roman"/>
          <w:sz w:val="24"/>
        </w:rPr>
        <w:t xml:space="preserve">Watch the full first scene (or first act, if you have the time) of a filmed version </w:t>
      </w:r>
      <w:r>
        <w:rPr>
          <w:rFonts w:ascii="Times New Roman" w:hAnsi="Times New Roman" w:cs="Times New Roman"/>
          <w:sz w:val="24"/>
        </w:rPr>
        <w:t xml:space="preserve">of the play </w:t>
      </w:r>
      <w:r w:rsidR="009C38FE">
        <w:rPr>
          <w:rFonts w:ascii="Times New Roman" w:hAnsi="Times New Roman" w:cs="Times New Roman"/>
          <w:sz w:val="24"/>
        </w:rPr>
        <w:t xml:space="preserve">on You Tube, ideally the Wendy Hiller/Leslie Howard version </w:t>
      </w:r>
      <w:hyperlink r:id="rId5" w:history="1">
        <w:r w:rsidR="009C38FE" w:rsidRPr="00242369">
          <w:rPr>
            <w:rStyle w:val="Hyperlink"/>
            <w:rFonts w:ascii="Times New Roman" w:hAnsi="Times New Roman" w:cs="Times New Roman"/>
            <w:sz w:val="24"/>
          </w:rPr>
          <w:t>https://www.youtube.com/watch?v=tmdPj_XbF30</w:t>
        </w:r>
      </w:hyperlink>
      <w:r w:rsidR="009C38FE">
        <w:rPr>
          <w:rFonts w:ascii="Times New Roman" w:hAnsi="Times New Roman" w:cs="Times New Roman"/>
          <w:sz w:val="24"/>
        </w:rPr>
        <w:t xml:space="preserve"> but the Margot Kidder/Peter O’Toole version </w:t>
      </w:r>
      <w:hyperlink r:id="rId6" w:history="1">
        <w:r w:rsidRPr="00242369">
          <w:rPr>
            <w:rStyle w:val="Hyperlink"/>
            <w:rFonts w:ascii="Times New Roman" w:hAnsi="Times New Roman" w:cs="Times New Roman"/>
            <w:sz w:val="24"/>
          </w:rPr>
          <w:t>https://www.youtube.com/watch?v=UhNk2eniBQ4</w:t>
        </w:r>
      </w:hyperlink>
      <w:r>
        <w:rPr>
          <w:rFonts w:ascii="Times New Roman" w:hAnsi="Times New Roman" w:cs="Times New Roman"/>
          <w:sz w:val="24"/>
        </w:rPr>
        <w:t xml:space="preserve">  </w:t>
      </w:r>
      <w:r w:rsidR="009C38FE">
        <w:rPr>
          <w:rFonts w:ascii="Times New Roman" w:hAnsi="Times New Roman" w:cs="Times New Roman"/>
          <w:sz w:val="24"/>
        </w:rPr>
        <w:t>is pretty good, too (predictably)</w:t>
      </w:r>
      <w:r>
        <w:rPr>
          <w:rFonts w:ascii="Times New Roman" w:hAnsi="Times New Roman" w:cs="Times New Roman"/>
          <w:sz w:val="24"/>
        </w:rPr>
        <w:t>.</w:t>
      </w:r>
      <w:r w:rsidR="009C38FE">
        <w:rPr>
          <w:rFonts w:ascii="Times New Roman" w:hAnsi="Times New Roman" w:cs="Times New Roman"/>
          <w:sz w:val="24"/>
        </w:rPr>
        <w:t xml:space="preserve"> Discuss what the</w:t>
      </w:r>
      <w:r>
        <w:rPr>
          <w:rFonts w:ascii="Times New Roman" w:hAnsi="Times New Roman" w:cs="Times New Roman"/>
          <w:sz w:val="24"/>
        </w:rPr>
        <w:t xml:space="preserve"> filmed version(s) add to your understanding and interpretation of the film. Is it different from what you imagined? If you have the time, you could watch the first scene of both filmed versions and compare them, as well. </w:t>
      </w:r>
      <w:r w:rsidRPr="001011F0">
        <w:rPr>
          <w:rFonts w:ascii="Times New Roman" w:hAnsi="Times New Roman" w:cs="Times New Roman"/>
          <w:sz w:val="24"/>
          <w:u w:val="single"/>
        </w:rPr>
        <w:t>Note</w:t>
      </w:r>
      <w:r>
        <w:rPr>
          <w:rFonts w:ascii="Times New Roman" w:hAnsi="Times New Roman" w:cs="Times New Roman"/>
          <w:sz w:val="24"/>
        </w:rPr>
        <w:t xml:space="preserve">: Shaw himself wrote the screenplay and had a say in the casting of the Hiller/Howard production, but the other was made after his death and after the </w:t>
      </w:r>
      <w:r w:rsidRPr="001011F0">
        <w:rPr>
          <w:rFonts w:ascii="Times New Roman" w:hAnsi="Times New Roman" w:cs="Times New Roman"/>
          <w:i/>
          <w:sz w:val="24"/>
        </w:rPr>
        <w:t>My Fair Lady</w:t>
      </w:r>
      <w:r>
        <w:rPr>
          <w:rFonts w:ascii="Times New Roman" w:hAnsi="Times New Roman" w:cs="Times New Roman"/>
          <w:sz w:val="24"/>
        </w:rPr>
        <w:t xml:space="preserve"> Broadway production and film had come out.</w:t>
      </w:r>
    </w:p>
    <w:sectPr w:rsidR="009C38FE" w:rsidRPr="00FA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14F15"/>
    <w:multiLevelType w:val="hybridMultilevel"/>
    <w:tmpl w:val="FB3E260C"/>
    <w:lvl w:ilvl="0" w:tplc="F18AFFB6">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A947C59"/>
    <w:multiLevelType w:val="hybridMultilevel"/>
    <w:tmpl w:val="573C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B7D1F"/>
    <w:multiLevelType w:val="hybridMultilevel"/>
    <w:tmpl w:val="C980EFE8"/>
    <w:lvl w:ilvl="0" w:tplc="E10AE7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2B"/>
    <w:rsid w:val="00014CD6"/>
    <w:rsid w:val="00020112"/>
    <w:rsid w:val="001011F0"/>
    <w:rsid w:val="00290F38"/>
    <w:rsid w:val="00432650"/>
    <w:rsid w:val="005D4341"/>
    <w:rsid w:val="009C38FE"/>
    <w:rsid w:val="00CA3250"/>
    <w:rsid w:val="00FA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8A009-C105-4ABA-A295-5345996F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2B"/>
    <w:pPr>
      <w:ind w:left="720"/>
      <w:contextualSpacing/>
    </w:pPr>
  </w:style>
  <w:style w:type="character" w:styleId="Hyperlink">
    <w:name w:val="Hyperlink"/>
    <w:basedOn w:val="DefaultParagraphFont"/>
    <w:uiPriority w:val="99"/>
    <w:unhideWhenUsed/>
    <w:rsid w:val="009C3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hNk2eniBQ4" TargetMode="External"/><Relationship Id="rId5" Type="http://schemas.openxmlformats.org/officeDocument/2006/relationships/hyperlink" Target="https://www.youtube.com/watch?v=tmdPj_XbF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2016-10-05T16:33:00Z</dcterms:created>
  <dcterms:modified xsi:type="dcterms:W3CDTF">2016-10-05T16:33:00Z</dcterms:modified>
</cp:coreProperties>
</file>