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37" w:rsidRDefault="00351137" w:rsidP="00351137">
      <w:pPr>
        <w:jc w:val="center"/>
        <w:rPr>
          <w:rFonts w:ascii="Times New Roman" w:hAnsi="Times New Roman" w:cs="Times New Roman"/>
          <w:b/>
          <w:sz w:val="24"/>
        </w:rPr>
      </w:pPr>
      <w:r>
        <w:rPr>
          <w:rFonts w:ascii="Times New Roman" w:hAnsi="Times New Roman" w:cs="Times New Roman"/>
          <w:b/>
          <w:sz w:val="24"/>
        </w:rPr>
        <w:t>If you liked “Cold”. . .</w:t>
      </w:r>
    </w:p>
    <w:p w:rsidR="00351137" w:rsidRDefault="00351137" w:rsidP="00351137">
      <w:pPr>
        <w:rPr>
          <w:rFonts w:ascii="Times New Roman" w:hAnsi="Times New Roman" w:cs="Times New Roman"/>
          <w:sz w:val="24"/>
        </w:rPr>
      </w:pPr>
      <w:r>
        <w:rPr>
          <w:rFonts w:ascii="Times New Roman" w:hAnsi="Times New Roman" w:cs="Times New Roman"/>
          <w:sz w:val="24"/>
        </w:rPr>
        <w:t xml:space="preserve">A few more examples of more </w:t>
      </w:r>
      <w:r w:rsidRPr="00CF4666">
        <w:rPr>
          <w:rFonts w:ascii="Times New Roman" w:hAnsi="Times New Roman" w:cs="Times New Roman"/>
          <w:b/>
          <w:sz w:val="24"/>
        </w:rPr>
        <w:t>modern folk and fairy tales</w:t>
      </w:r>
      <w:r>
        <w:rPr>
          <w:rFonts w:ascii="Times New Roman" w:hAnsi="Times New Roman" w:cs="Times New Roman"/>
          <w:sz w:val="24"/>
        </w:rPr>
        <w:t xml:space="preserve"> along the lines of A.S. Byatt’s stories “Cold</w:t>
      </w:r>
      <w:r>
        <w:rPr>
          <w:rFonts w:ascii="Times New Roman" w:hAnsi="Times New Roman" w:cs="Times New Roman"/>
          <w:sz w:val="24"/>
        </w:rPr>
        <w:t>,</w:t>
      </w:r>
      <w:r>
        <w:rPr>
          <w:rFonts w:ascii="Times New Roman" w:hAnsi="Times New Roman" w:cs="Times New Roman"/>
          <w:sz w:val="24"/>
        </w:rPr>
        <w:t>” “T</w:t>
      </w:r>
      <w:r>
        <w:rPr>
          <w:rFonts w:ascii="Times New Roman" w:hAnsi="Times New Roman" w:cs="Times New Roman"/>
          <w:sz w:val="24"/>
        </w:rPr>
        <w:t>he Story of the Eldest Princess,</w:t>
      </w:r>
      <w:r>
        <w:rPr>
          <w:rFonts w:ascii="Times New Roman" w:hAnsi="Times New Roman" w:cs="Times New Roman"/>
          <w:sz w:val="24"/>
        </w:rPr>
        <w:t>”</w:t>
      </w:r>
      <w:r>
        <w:rPr>
          <w:rFonts w:ascii="Times New Roman" w:hAnsi="Times New Roman" w:cs="Times New Roman"/>
          <w:sz w:val="24"/>
        </w:rPr>
        <w:t xml:space="preserve"> and “The Djinn in the Nightingale’s Eye.”</w:t>
      </w:r>
    </w:p>
    <w:p w:rsidR="00351137" w:rsidRPr="00CF4666" w:rsidRDefault="00351137" w:rsidP="00351137">
      <w:pPr>
        <w:pStyle w:val="ListParagraph"/>
        <w:numPr>
          <w:ilvl w:val="0"/>
          <w:numId w:val="1"/>
        </w:numPr>
        <w:rPr>
          <w:rFonts w:ascii="Times New Roman" w:hAnsi="Times New Roman" w:cs="Times New Roman"/>
          <w:sz w:val="24"/>
        </w:rPr>
      </w:pPr>
      <w:r w:rsidRPr="00CF4666">
        <w:rPr>
          <w:rFonts w:ascii="Times New Roman" w:hAnsi="Times New Roman" w:cs="Times New Roman"/>
          <w:b/>
          <w:sz w:val="24"/>
        </w:rPr>
        <w:t>Films</w:t>
      </w:r>
      <w:r w:rsidRPr="00CF4666">
        <w:rPr>
          <w:rFonts w:ascii="Times New Roman" w:hAnsi="Times New Roman" w:cs="Times New Roman"/>
          <w:sz w:val="24"/>
        </w:rPr>
        <w:t>: Maleficent, Mulan, Ever After</w:t>
      </w:r>
      <w:r>
        <w:rPr>
          <w:rFonts w:ascii="Times New Roman" w:hAnsi="Times New Roman" w:cs="Times New Roman"/>
          <w:sz w:val="24"/>
        </w:rPr>
        <w:t xml:space="preserve"> (feminist takes on the fairytale princess motif)</w:t>
      </w:r>
    </w:p>
    <w:p w:rsidR="00351137" w:rsidRPr="00CF4666" w:rsidRDefault="00351137" w:rsidP="00351137">
      <w:pPr>
        <w:pStyle w:val="ListParagraph"/>
        <w:numPr>
          <w:ilvl w:val="0"/>
          <w:numId w:val="1"/>
        </w:numPr>
        <w:rPr>
          <w:rFonts w:ascii="Times New Roman" w:hAnsi="Times New Roman" w:cs="Times New Roman"/>
          <w:sz w:val="24"/>
        </w:rPr>
      </w:pPr>
      <w:r w:rsidRPr="00CF4666">
        <w:rPr>
          <w:rFonts w:ascii="Times New Roman" w:hAnsi="Times New Roman" w:cs="Times New Roman"/>
          <w:b/>
          <w:sz w:val="24"/>
        </w:rPr>
        <w:t>Young Adult novels</w:t>
      </w:r>
      <w:r w:rsidRPr="00CF4666">
        <w:rPr>
          <w:rFonts w:ascii="Times New Roman" w:hAnsi="Times New Roman" w:cs="Times New Roman"/>
          <w:sz w:val="24"/>
        </w:rPr>
        <w:t>: The Princess Academy, Book of a Thousand Days, Goose Girl</w:t>
      </w:r>
      <w:bookmarkStart w:id="0" w:name="_GoBack"/>
      <w:bookmarkEnd w:id="0"/>
    </w:p>
    <w:p w:rsidR="00351137" w:rsidRPr="00CF4666" w:rsidRDefault="00351137" w:rsidP="00351137">
      <w:pPr>
        <w:pStyle w:val="ListParagraph"/>
        <w:numPr>
          <w:ilvl w:val="0"/>
          <w:numId w:val="1"/>
        </w:numPr>
        <w:rPr>
          <w:rFonts w:ascii="Times New Roman" w:hAnsi="Times New Roman" w:cs="Times New Roman"/>
          <w:b/>
          <w:sz w:val="24"/>
        </w:rPr>
      </w:pPr>
      <w:r w:rsidRPr="00CF4666">
        <w:rPr>
          <w:rFonts w:ascii="Times New Roman" w:hAnsi="Times New Roman" w:cs="Times New Roman"/>
          <w:b/>
          <w:sz w:val="24"/>
        </w:rPr>
        <w:t>Adult novels</w:t>
      </w:r>
      <w:r>
        <w:rPr>
          <w:rFonts w:ascii="Times New Roman" w:hAnsi="Times New Roman" w:cs="Times New Roman"/>
          <w:b/>
          <w:sz w:val="24"/>
        </w:rPr>
        <w:t>/plays</w:t>
      </w:r>
      <w:r w:rsidRPr="00CF4666">
        <w:rPr>
          <w:rFonts w:ascii="Times New Roman" w:hAnsi="Times New Roman" w:cs="Times New Roman"/>
          <w:b/>
          <w:sz w:val="24"/>
        </w:rPr>
        <w:t>:</w:t>
      </w:r>
      <w:r>
        <w:rPr>
          <w:rFonts w:ascii="Times New Roman" w:hAnsi="Times New Roman" w:cs="Times New Roman"/>
          <w:sz w:val="24"/>
        </w:rPr>
        <w:t xml:space="preserve"> Snow Child, Into the Woods, Wicked (begins a novel series and was made into an award-winning musical</w:t>
      </w:r>
      <w:r>
        <w:rPr>
          <w:rFonts w:ascii="Times New Roman" w:hAnsi="Times New Roman" w:cs="Times New Roman"/>
          <w:sz w:val="24"/>
        </w:rPr>
        <w:t>. Warning, the novels are much darker!</w:t>
      </w:r>
      <w:r>
        <w:rPr>
          <w:rFonts w:ascii="Times New Roman" w:hAnsi="Times New Roman" w:cs="Times New Roman"/>
          <w:sz w:val="24"/>
        </w:rPr>
        <w:t>)</w:t>
      </w:r>
    </w:p>
    <w:p w:rsidR="00457F82" w:rsidRDefault="00457F82">
      <w:pPr>
        <w:rPr>
          <w:rFonts w:ascii="Times New Roman" w:hAnsi="Times New Roman" w:cs="Times New Roman"/>
          <w:sz w:val="24"/>
        </w:rPr>
      </w:pPr>
      <w:r w:rsidRPr="00B54705">
        <w:rPr>
          <w:rFonts w:ascii="Times New Roman" w:hAnsi="Times New Roman" w:cs="Times New Roman"/>
          <w:b/>
          <w:sz w:val="24"/>
        </w:rPr>
        <w:t xml:space="preserve">The </w:t>
      </w:r>
      <w:proofErr w:type="spellStart"/>
      <w:r w:rsidRPr="00B54705">
        <w:rPr>
          <w:rFonts w:ascii="Times New Roman" w:hAnsi="Times New Roman" w:cs="Times New Roman"/>
          <w:b/>
          <w:sz w:val="24"/>
        </w:rPr>
        <w:t>Atalanta</w:t>
      </w:r>
      <w:proofErr w:type="spellEnd"/>
      <w:r w:rsidRPr="00B54705">
        <w:rPr>
          <w:rFonts w:ascii="Times New Roman" w:hAnsi="Times New Roman" w:cs="Times New Roman"/>
          <w:b/>
          <w:sz w:val="24"/>
        </w:rPr>
        <w:t xml:space="preserve"> Myth, Told and Retold</w:t>
      </w:r>
      <w:r>
        <w:rPr>
          <w:rFonts w:ascii="Times New Roman" w:hAnsi="Times New Roman" w:cs="Times New Roman"/>
          <w:sz w:val="24"/>
        </w:rPr>
        <w:t>—</w:t>
      </w:r>
      <w:proofErr w:type="gramStart"/>
      <w:r>
        <w:rPr>
          <w:rFonts w:ascii="Times New Roman" w:hAnsi="Times New Roman" w:cs="Times New Roman"/>
          <w:sz w:val="24"/>
        </w:rPr>
        <w:t>It</w:t>
      </w:r>
      <w:proofErr w:type="gramEnd"/>
      <w:r>
        <w:rPr>
          <w:rFonts w:ascii="Times New Roman" w:hAnsi="Times New Roman" w:cs="Times New Roman"/>
          <w:sz w:val="24"/>
        </w:rPr>
        <w:t xml:space="preserve"> has been said that if you want to change a culture, you must change the stories. Here is one example</w:t>
      </w:r>
      <w:r w:rsidR="00351137">
        <w:rPr>
          <w:rFonts w:ascii="Times New Roman" w:hAnsi="Times New Roman" w:cs="Times New Roman"/>
          <w:sz w:val="24"/>
        </w:rPr>
        <w:t xml:space="preserve"> of the </w:t>
      </w:r>
      <w:proofErr w:type="spellStart"/>
      <w:r w:rsidR="00351137">
        <w:rPr>
          <w:rFonts w:ascii="Times New Roman" w:hAnsi="Times New Roman" w:cs="Times New Roman"/>
          <w:sz w:val="24"/>
        </w:rPr>
        <w:t>Atalanta</w:t>
      </w:r>
      <w:proofErr w:type="spellEnd"/>
      <w:r w:rsidR="00351137">
        <w:rPr>
          <w:rFonts w:ascii="Times New Roman" w:hAnsi="Times New Roman" w:cs="Times New Roman"/>
          <w:sz w:val="24"/>
        </w:rPr>
        <w:t xml:space="preserve"> myth updated (below)</w:t>
      </w:r>
      <w:r>
        <w:rPr>
          <w:rFonts w:ascii="Times New Roman" w:hAnsi="Times New Roman" w:cs="Times New Roman"/>
          <w:sz w:val="24"/>
        </w:rPr>
        <w:t xml:space="preserve">. </w:t>
      </w:r>
    </w:p>
    <w:p w:rsidR="00457F82" w:rsidRDefault="00457F82">
      <w:pPr>
        <w:rPr>
          <w:rFonts w:ascii="Times New Roman" w:hAnsi="Times New Roman" w:cs="Times New Roman"/>
          <w:sz w:val="24"/>
        </w:rPr>
      </w:pPr>
      <w:r>
        <w:rPr>
          <w:rFonts w:ascii="Times New Roman" w:hAnsi="Times New Roman" w:cs="Times New Roman"/>
          <w:sz w:val="24"/>
        </w:rPr>
        <w:t xml:space="preserve">First, a fairly standard version of </w:t>
      </w:r>
      <w:r w:rsidRPr="00CF4666">
        <w:rPr>
          <w:rFonts w:ascii="Times New Roman" w:hAnsi="Times New Roman" w:cs="Times New Roman"/>
          <w:b/>
          <w:sz w:val="24"/>
        </w:rPr>
        <w:t xml:space="preserve">the original myth of </w:t>
      </w:r>
      <w:proofErr w:type="spellStart"/>
      <w:r w:rsidRPr="00CF4666">
        <w:rPr>
          <w:rFonts w:ascii="Times New Roman" w:hAnsi="Times New Roman" w:cs="Times New Roman"/>
          <w:b/>
          <w:sz w:val="24"/>
        </w:rPr>
        <w:t>Atalanta</w:t>
      </w:r>
      <w:proofErr w:type="spellEnd"/>
      <w:r>
        <w:rPr>
          <w:rFonts w:ascii="Times New Roman" w:hAnsi="Times New Roman" w:cs="Times New Roman"/>
          <w:sz w:val="24"/>
        </w:rPr>
        <w:t xml:space="preserve"> from the </w:t>
      </w:r>
      <w:proofErr w:type="spellStart"/>
      <w:r>
        <w:rPr>
          <w:rFonts w:ascii="Times New Roman" w:hAnsi="Times New Roman" w:cs="Times New Roman"/>
          <w:sz w:val="24"/>
        </w:rPr>
        <w:t>Theoi</w:t>
      </w:r>
      <w:proofErr w:type="spellEnd"/>
      <w:r>
        <w:rPr>
          <w:rFonts w:ascii="Times New Roman" w:hAnsi="Times New Roman" w:cs="Times New Roman"/>
          <w:sz w:val="24"/>
        </w:rPr>
        <w:t xml:space="preserve"> website of Greek mythology (</w:t>
      </w:r>
      <w:hyperlink r:id="rId5" w:history="1">
        <w:r w:rsidRPr="008F2A34">
          <w:rPr>
            <w:rStyle w:val="Hyperlink"/>
            <w:rFonts w:ascii="Times New Roman" w:hAnsi="Times New Roman" w:cs="Times New Roman"/>
            <w:sz w:val="24"/>
          </w:rPr>
          <w:t>http://www.theoi.com/Heroine/Atalanta.html</w:t>
        </w:r>
      </w:hyperlink>
      <w:r>
        <w:rPr>
          <w:rFonts w:ascii="Times New Roman" w:hAnsi="Times New Roman" w:cs="Times New Roman"/>
          <w:sz w:val="24"/>
        </w:rPr>
        <w:t xml:space="preserve"> ):</w:t>
      </w:r>
    </w:p>
    <w:p w:rsidR="00457F82" w:rsidRDefault="00457F82" w:rsidP="00457F82">
      <w:pPr>
        <w:pStyle w:val="NormalWeb"/>
      </w:pPr>
      <w:r>
        <w:t xml:space="preserve">ATALANTA was an </w:t>
      </w:r>
      <w:proofErr w:type="spellStart"/>
      <w:r>
        <w:t>Arkadian</w:t>
      </w:r>
      <w:proofErr w:type="spellEnd"/>
      <w:r>
        <w:t xml:space="preserve"> heroine--a huntress and a </w:t>
      </w:r>
      <w:proofErr w:type="spellStart"/>
      <w:r>
        <w:t>favourite</w:t>
      </w:r>
      <w:proofErr w:type="spellEnd"/>
      <w:r>
        <w:t xml:space="preserve"> of the goddess </w:t>
      </w:r>
      <w:hyperlink r:id="rId6" w:history="1">
        <w:r>
          <w:rPr>
            <w:rStyle w:val="Hyperlink"/>
          </w:rPr>
          <w:t>Artemis</w:t>
        </w:r>
      </w:hyperlink>
      <w:r>
        <w:t>. She was exposed by her father at birth in the wilds but was suckled by a she-bear and afterwards found and raised by hunters.</w:t>
      </w:r>
      <w:r w:rsidR="00CF4666">
        <w:t xml:space="preserve"> [. . . .] </w:t>
      </w:r>
      <w:r>
        <w:t>She later took part in the voyage of the Argonauts and defeated the hero Peleus in wrestling at the funeral games of King Pelias.</w:t>
      </w:r>
      <w:r w:rsidR="00CF4666">
        <w:t xml:space="preserve"> </w:t>
      </w:r>
      <w:r>
        <w:t xml:space="preserve">When King </w:t>
      </w:r>
      <w:proofErr w:type="spellStart"/>
      <w:r>
        <w:t>Oineus</w:t>
      </w:r>
      <w:proofErr w:type="spellEnd"/>
      <w:r>
        <w:t xml:space="preserve"> (</w:t>
      </w:r>
      <w:proofErr w:type="spellStart"/>
      <w:r>
        <w:t>Oeneus</w:t>
      </w:r>
      <w:proofErr w:type="spellEnd"/>
      <w:r>
        <w:t xml:space="preserve">) summoned heroes to destroy the </w:t>
      </w:r>
      <w:hyperlink r:id="rId7" w:history="1">
        <w:proofErr w:type="spellStart"/>
        <w:r>
          <w:rPr>
            <w:rStyle w:val="Hyperlink"/>
          </w:rPr>
          <w:t>Kalydonian</w:t>
        </w:r>
        <w:proofErr w:type="spellEnd"/>
        <w:r>
          <w:rPr>
            <w:rStyle w:val="Hyperlink"/>
          </w:rPr>
          <w:t xml:space="preserve"> (</w:t>
        </w:r>
        <w:proofErr w:type="spellStart"/>
        <w:r>
          <w:rPr>
            <w:rStyle w:val="Hyperlink"/>
          </w:rPr>
          <w:t>Calydonian</w:t>
        </w:r>
        <w:proofErr w:type="spellEnd"/>
        <w:r>
          <w:rPr>
            <w:rStyle w:val="Hyperlink"/>
          </w:rPr>
          <w:t>) Boar</w:t>
        </w:r>
      </w:hyperlink>
      <w:r>
        <w:t xml:space="preserve">, </w:t>
      </w:r>
      <w:proofErr w:type="spellStart"/>
      <w:r>
        <w:t>Atalanta</w:t>
      </w:r>
      <w:proofErr w:type="spellEnd"/>
      <w:r>
        <w:t xml:space="preserve"> answered the call and was the first to draw blood. </w:t>
      </w:r>
      <w:r w:rsidR="00CF4666">
        <w:t xml:space="preserve">[. . . .] </w:t>
      </w:r>
      <w:proofErr w:type="spellStart"/>
      <w:r>
        <w:t>Atalanta</w:t>
      </w:r>
      <w:proofErr w:type="spellEnd"/>
      <w:r>
        <w:t xml:space="preserve"> was eventually reunited with her father </w:t>
      </w:r>
      <w:proofErr w:type="spellStart"/>
      <w:r>
        <w:t>Skhoineus</w:t>
      </w:r>
      <w:proofErr w:type="spellEnd"/>
      <w:r>
        <w:t xml:space="preserve"> (</w:t>
      </w:r>
      <w:proofErr w:type="spellStart"/>
      <w:r>
        <w:t>Schoeneus</w:t>
      </w:r>
      <w:proofErr w:type="spellEnd"/>
      <w:r>
        <w:t xml:space="preserve">) who insisted that she wed. The heroine reluctantly agreed insisting that a suitor must defeat her in a race and that the losers be put to death. </w:t>
      </w:r>
      <w:proofErr w:type="spellStart"/>
      <w:r>
        <w:t>Melanion</w:t>
      </w:r>
      <w:proofErr w:type="spellEnd"/>
      <w:r>
        <w:t xml:space="preserve">--or </w:t>
      </w:r>
      <w:proofErr w:type="spellStart"/>
      <w:r>
        <w:t>Hippomenes</w:t>
      </w:r>
      <w:proofErr w:type="spellEnd"/>
      <w:r>
        <w:t xml:space="preserve">--however, sought the help of the goddess </w:t>
      </w:r>
      <w:hyperlink r:id="rId8" w:history="1">
        <w:r>
          <w:rPr>
            <w:rStyle w:val="Hyperlink"/>
          </w:rPr>
          <w:t>Aphrodite</w:t>
        </w:r>
      </w:hyperlink>
      <w:r>
        <w:t xml:space="preserve"> who provided him with three golden apples to cast before the girl in the race. When </w:t>
      </w:r>
      <w:proofErr w:type="spellStart"/>
      <w:r>
        <w:t>Atalanta</w:t>
      </w:r>
      <w:proofErr w:type="spellEnd"/>
      <w:r>
        <w:t xml:space="preserve"> stooped to retrieve these, she was slowed enough to allow the hero to emerge victorious. </w:t>
      </w:r>
      <w:r w:rsidR="00CF4666">
        <w:t xml:space="preserve">[. . . .] </w:t>
      </w:r>
      <w:proofErr w:type="spellStart"/>
      <w:r>
        <w:t>Atalanta's</w:t>
      </w:r>
      <w:proofErr w:type="spellEnd"/>
      <w:r>
        <w:t xml:space="preserve"> name was derived from the Greek word </w:t>
      </w:r>
      <w:proofErr w:type="spellStart"/>
      <w:r>
        <w:rPr>
          <w:rStyle w:val="Emphasis"/>
        </w:rPr>
        <w:t>atalantos</w:t>
      </w:r>
      <w:proofErr w:type="spellEnd"/>
      <w:r>
        <w:t xml:space="preserve"> meaning "equal in weight"--perhaps a reference to her success in various contests with men.</w:t>
      </w:r>
    </w:p>
    <w:p w:rsidR="00D05620" w:rsidRPr="00457F82" w:rsidRDefault="00CF4666">
      <w:pPr>
        <w:rPr>
          <w:rFonts w:ascii="Times New Roman" w:hAnsi="Times New Roman" w:cs="Times New Roman"/>
          <w:b/>
          <w:sz w:val="24"/>
        </w:rPr>
      </w:pPr>
      <w:r>
        <w:rPr>
          <w:rFonts w:ascii="Times New Roman" w:hAnsi="Times New Roman" w:cs="Times New Roman"/>
          <w:b/>
          <w:sz w:val="24"/>
        </w:rPr>
        <w:t>“</w:t>
      </w:r>
      <w:r w:rsidR="00457F82" w:rsidRPr="00457F82">
        <w:rPr>
          <w:rFonts w:ascii="Times New Roman" w:hAnsi="Times New Roman" w:cs="Times New Roman"/>
          <w:b/>
          <w:sz w:val="24"/>
        </w:rPr>
        <w:t xml:space="preserve">Free to be </w:t>
      </w:r>
      <w:proofErr w:type="gramStart"/>
      <w:r w:rsidR="00457F82" w:rsidRPr="00457F82">
        <w:rPr>
          <w:rFonts w:ascii="Times New Roman" w:hAnsi="Times New Roman" w:cs="Times New Roman"/>
          <w:b/>
          <w:sz w:val="24"/>
        </w:rPr>
        <w:t>You</w:t>
      </w:r>
      <w:proofErr w:type="gramEnd"/>
      <w:r w:rsidR="00457F82" w:rsidRPr="00457F82">
        <w:rPr>
          <w:rFonts w:ascii="Times New Roman" w:hAnsi="Times New Roman" w:cs="Times New Roman"/>
          <w:b/>
          <w:sz w:val="24"/>
        </w:rPr>
        <w:t xml:space="preserve"> and Me</w:t>
      </w:r>
      <w:r>
        <w:rPr>
          <w:rFonts w:ascii="Times New Roman" w:hAnsi="Times New Roman" w:cs="Times New Roman"/>
          <w:b/>
          <w:sz w:val="24"/>
        </w:rPr>
        <w:t>”</w:t>
      </w:r>
      <w:r w:rsidR="00457F82" w:rsidRPr="00457F82">
        <w:rPr>
          <w:rFonts w:ascii="Times New Roman" w:hAnsi="Times New Roman" w:cs="Times New Roman"/>
          <w:b/>
          <w:sz w:val="24"/>
        </w:rPr>
        <w:t xml:space="preserve"> </w:t>
      </w:r>
      <w:r>
        <w:rPr>
          <w:rFonts w:ascii="Times New Roman" w:hAnsi="Times New Roman" w:cs="Times New Roman"/>
          <w:b/>
          <w:sz w:val="24"/>
        </w:rPr>
        <w:t xml:space="preserve">modern </w:t>
      </w:r>
      <w:r w:rsidR="00457F82" w:rsidRPr="00457F82">
        <w:rPr>
          <w:rFonts w:ascii="Times New Roman" w:hAnsi="Times New Roman" w:cs="Times New Roman"/>
          <w:b/>
          <w:sz w:val="24"/>
        </w:rPr>
        <w:t xml:space="preserve">version of the </w:t>
      </w:r>
      <w:proofErr w:type="spellStart"/>
      <w:r w:rsidR="00457F82" w:rsidRPr="00457F82">
        <w:rPr>
          <w:rFonts w:ascii="Times New Roman" w:hAnsi="Times New Roman" w:cs="Times New Roman"/>
          <w:b/>
          <w:sz w:val="24"/>
        </w:rPr>
        <w:t>Atalanta</w:t>
      </w:r>
      <w:proofErr w:type="spellEnd"/>
      <w:r w:rsidR="00457F82" w:rsidRPr="00457F82">
        <w:rPr>
          <w:rFonts w:ascii="Times New Roman" w:hAnsi="Times New Roman" w:cs="Times New Roman"/>
          <w:b/>
          <w:sz w:val="24"/>
        </w:rPr>
        <w:t xml:space="preserve"> myth</w:t>
      </w:r>
    </w:p>
    <w:p w:rsidR="00457F82" w:rsidRPr="00457F82" w:rsidRDefault="00457F82">
      <w:pPr>
        <w:rPr>
          <w:rFonts w:ascii="Times New Roman" w:hAnsi="Times New Roman" w:cs="Times New Roman"/>
          <w:sz w:val="24"/>
        </w:rPr>
      </w:pPr>
      <w:r>
        <w:rPr>
          <w:rFonts w:ascii="Times New Roman" w:hAnsi="Times New Roman" w:cs="Times New Roman"/>
          <w:sz w:val="24"/>
        </w:rPr>
        <w:t xml:space="preserve">This is one rewrite of the </w:t>
      </w:r>
      <w:proofErr w:type="spellStart"/>
      <w:r>
        <w:rPr>
          <w:rFonts w:ascii="Times New Roman" w:hAnsi="Times New Roman" w:cs="Times New Roman"/>
          <w:sz w:val="24"/>
        </w:rPr>
        <w:t>Atalanta</w:t>
      </w:r>
      <w:proofErr w:type="spellEnd"/>
      <w:r>
        <w:rPr>
          <w:rFonts w:ascii="Times New Roman" w:hAnsi="Times New Roman" w:cs="Times New Roman"/>
          <w:sz w:val="24"/>
        </w:rPr>
        <w:t xml:space="preserve"> myth fashioned for a modern American </w:t>
      </w:r>
      <w:r>
        <w:rPr>
          <w:rFonts w:ascii="Times New Roman" w:hAnsi="Times New Roman" w:cs="Times New Roman"/>
          <w:i/>
          <w:sz w:val="24"/>
        </w:rPr>
        <w:t>egalitarian</w:t>
      </w:r>
      <w:r>
        <w:rPr>
          <w:rFonts w:ascii="Times New Roman" w:hAnsi="Times New Roman" w:cs="Times New Roman"/>
          <w:sz w:val="24"/>
        </w:rPr>
        <w:t xml:space="preserve"> ethic. Personally, I think it lacks appeal, but one can see the perfectly laudable values it was trying to promote—success coming from hard work, women and men being equally capable and strong and not dependent on each other for happiness,</w:t>
      </w:r>
      <w:r w:rsidR="00B54705">
        <w:rPr>
          <w:rFonts w:ascii="Times New Roman" w:hAnsi="Times New Roman" w:cs="Times New Roman"/>
          <w:sz w:val="24"/>
        </w:rPr>
        <w:t xml:space="preserve"> marriage being a choice, not a requirement, etc.</w:t>
      </w:r>
    </w:p>
    <w:p w:rsidR="00457F82" w:rsidRDefault="00457F82">
      <w:pPr>
        <w:rPr>
          <w:rFonts w:ascii="Times New Roman" w:hAnsi="Times New Roman" w:cs="Times New Roman"/>
          <w:sz w:val="24"/>
        </w:rPr>
      </w:pPr>
      <w:hyperlink r:id="rId9" w:history="1">
        <w:r w:rsidRPr="00457F82">
          <w:rPr>
            <w:rStyle w:val="Hyperlink"/>
            <w:rFonts w:ascii="Times New Roman" w:hAnsi="Times New Roman" w:cs="Times New Roman"/>
            <w:sz w:val="24"/>
          </w:rPr>
          <w:t>https://www.youtube.com/watch?v=FuyRi2yWWSQ</w:t>
        </w:r>
      </w:hyperlink>
      <w:r w:rsidRPr="00457F82">
        <w:rPr>
          <w:rFonts w:ascii="Times New Roman" w:hAnsi="Times New Roman" w:cs="Times New Roman"/>
          <w:sz w:val="24"/>
        </w:rPr>
        <w:t xml:space="preserve"> </w:t>
      </w:r>
    </w:p>
    <w:sectPr w:rsidR="0045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B3E65"/>
    <w:multiLevelType w:val="hybridMultilevel"/>
    <w:tmpl w:val="E6CC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82"/>
    <w:rsid w:val="00014CD6"/>
    <w:rsid w:val="00351137"/>
    <w:rsid w:val="00457F82"/>
    <w:rsid w:val="00B54705"/>
    <w:rsid w:val="00CA3250"/>
    <w:rsid w:val="00CF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DB461-399D-4E17-B4A0-B43496EF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F82"/>
    <w:rPr>
      <w:color w:val="0563C1" w:themeColor="hyperlink"/>
      <w:u w:val="single"/>
    </w:rPr>
  </w:style>
  <w:style w:type="paragraph" w:styleId="NormalWeb">
    <w:name w:val="Normal (Web)"/>
    <w:basedOn w:val="Normal"/>
    <w:uiPriority w:val="99"/>
    <w:unhideWhenUsed/>
    <w:rsid w:val="00457F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7F82"/>
    <w:rPr>
      <w:i/>
      <w:iCs/>
    </w:rPr>
  </w:style>
  <w:style w:type="paragraph" w:styleId="ListParagraph">
    <w:name w:val="List Paragraph"/>
    <w:basedOn w:val="Normal"/>
    <w:uiPriority w:val="34"/>
    <w:qFormat/>
    <w:rsid w:val="00CF4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09732">
      <w:bodyDiv w:val="1"/>
      <w:marLeft w:val="0"/>
      <w:marRight w:val="0"/>
      <w:marTop w:val="0"/>
      <w:marBottom w:val="0"/>
      <w:divBdr>
        <w:top w:val="none" w:sz="0" w:space="0" w:color="auto"/>
        <w:left w:val="none" w:sz="0" w:space="0" w:color="auto"/>
        <w:bottom w:val="none" w:sz="0" w:space="0" w:color="auto"/>
        <w:right w:val="none" w:sz="0" w:space="0" w:color="auto"/>
      </w:divBdr>
    </w:div>
    <w:div w:id="12486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i.com/Olympios/Aphrodite.html" TargetMode="External"/><Relationship Id="rId3" Type="http://schemas.openxmlformats.org/officeDocument/2006/relationships/settings" Target="settings.xml"/><Relationship Id="rId7" Type="http://schemas.openxmlformats.org/officeDocument/2006/relationships/hyperlink" Target="http://www.theoi.com/Ther/HusKalydoni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oi.com/Olympios/Artemis.html" TargetMode="External"/><Relationship Id="rId11" Type="http://schemas.openxmlformats.org/officeDocument/2006/relationships/theme" Target="theme/theme1.xml"/><Relationship Id="rId5" Type="http://schemas.openxmlformats.org/officeDocument/2006/relationships/hyperlink" Target="http://www.theoi.com/Heroine/Atalant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FuyRi2yWW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2016-08-31T19:18:00Z</dcterms:created>
  <dcterms:modified xsi:type="dcterms:W3CDTF">2016-08-31T22:16:00Z</dcterms:modified>
</cp:coreProperties>
</file>