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350"/>
        <w:gridCol w:w="1530"/>
        <w:gridCol w:w="1890"/>
        <w:gridCol w:w="1710"/>
        <w:gridCol w:w="1800"/>
        <w:gridCol w:w="2160"/>
        <w:gridCol w:w="1890"/>
      </w:tblGrid>
      <w:tr w:rsidR="00E80C77" w:rsidTr="00A92413">
        <w:tc>
          <w:tcPr>
            <w:tcW w:w="1507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  <w:sz w:val="28"/>
                <w:szCs w:val="28"/>
              </w:rPr>
            </w:pPr>
            <w:r w:rsidRPr="006E7E03">
              <w:rPr>
                <w:b/>
                <w:sz w:val="28"/>
                <w:szCs w:val="28"/>
              </w:rPr>
              <w:t>English 1A Rubric</w:t>
            </w:r>
          </w:p>
        </w:tc>
        <w:tc>
          <w:tcPr>
            <w:tcW w:w="135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Response to the task</w:t>
            </w:r>
          </w:p>
        </w:tc>
        <w:tc>
          <w:tcPr>
            <w:tcW w:w="1530" w:type="dxa"/>
            <w:shd w:val="clear" w:color="auto" w:fill="auto"/>
          </w:tcPr>
          <w:p w:rsidR="00A92413" w:rsidRPr="00A92413" w:rsidRDefault="00A92413" w:rsidP="004A36D5">
            <w:pPr>
              <w:rPr>
                <w:b/>
                <w:sz w:val="12"/>
              </w:rPr>
            </w:pPr>
          </w:p>
          <w:p w:rsidR="00E80C77" w:rsidRPr="006E7E03" w:rsidRDefault="00A92413" w:rsidP="004A36D5">
            <w:pPr>
              <w:rPr>
                <w:b/>
              </w:rPr>
            </w:pPr>
            <w:r>
              <w:rPr>
                <w:b/>
              </w:rPr>
              <w:t>Depth of Thinking</w:t>
            </w:r>
            <w:r w:rsidR="00E80C77" w:rsidRPr="006E7E03">
              <w:rPr>
                <w:b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A92413" w:rsidRPr="00A92413" w:rsidRDefault="00A92413" w:rsidP="004A36D5">
            <w:pPr>
              <w:rPr>
                <w:b/>
                <w:sz w:val="12"/>
              </w:rPr>
            </w:pPr>
          </w:p>
          <w:p w:rsidR="00E80C77" w:rsidRPr="006E7E03" w:rsidRDefault="00A92413" w:rsidP="004A36D5">
            <w:pPr>
              <w:rPr>
                <w:b/>
              </w:rPr>
            </w:pPr>
            <w:r>
              <w:rPr>
                <w:b/>
              </w:rPr>
              <w:t>Use of</w:t>
            </w:r>
            <w:r w:rsidR="00E80C77" w:rsidRPr="006E7E03">
              <w:rPr>
                <w:b/>
              </w:rPr>
              <w:t xml:space="preserve"> other text(s)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Organization</w:t>
            </w:r>
            <w:r w:rsidR="00A92413">
              <w:rPr>
                <w:b/>
              </w:rPr>
              <w:t xml:space="preserve">, </w:t>
            </w:r>
            <w:r w:rsidRPr="006E7E03">
              <w:rPr>
                <w:b/>
              </w:rPr>
              <w:t>Coherence</w:t>
            </w:r>
            <w:r w:rsidR="00A92413">
              <w:rPr>
                <w:b/>
              </w:rPr>
              <w:t>,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Fluidity</w:t>
            </w:r>
          </w:p>
        </w:tc>
        <w:tc>
          <w:tcPr>
            <w:tcW w:w="1800" w:type="dxa"/>
            <w:shd w:val="clear" w:color="auto" w:fill="auto"/>
          </w:tcPr>
          <w:p w:rsidR="00A92413" w:rsidRPr="00A92413" w:rsidRDefault="00A92413" w:rsidP="004A36D5">
            <w:pPr>
              <w:rPr>
                <w:b/>
                <w:sz w:val="12"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Development,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Support</w:t>
            </w:r>
          </w:p>
        </w:tc>
        <w:tc>
          <w:tcPr>
            <w:tcW w:w="2160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Command of Language, mechanics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ind w:right="-168"/>
              <w:rPr>
                <w:b/>
              </w:rPr>
            </w:pPr>
          </w:p>
          <w:p w:rsidR="00E80C77" w:rsidRPr="006E7E03" w:rsidRDefault="00A92413" w:rsidP="004A36D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E80C77" w:rsidRPr="006E7E03">
              <w:rPr>
                <w:b/>
              </w:rPr>
              <w:t>Voice</w:t>
            </w:r>
          </w:p>
        </w:tc>
      </w:tr>
      <w:tr w:rsidR="00E80C77" w:rsidTr="00A92413">
        <w:tc>
          <w:tcPr>
            <w:tcW w:w="1507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Excellent</w:t>
            </w:r>
          </w:p>
          <w:p w:rsidR="00E80C77" w:rsidRPr="006E7E03" w:rsidRDefault="00E80C77" w:rsidP="004A36D5">
            <w:pPr>
              <w:rPr>
                <w:b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90-100%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A range</w:t>
            </w:r>
          </w:p>
        </w:tc>
        <w:tc>
          <w:tcPr>
            <w:tcW w:w="1350" w:type="dxa"/>
            <w:shd w:val="clear" w:color="auto" w:fill="auto"/>
          </w:tcPr>
          <w:p w:rsidR="00E80C77" w:rsidRPr="00A92413" w:rsidRDefault="00E80C77" w:rsidP="004A36D5">
            <w:pPr>
              <w:rPr>
                <w:sz w:val="8"/>
                <w:szCs w:val="20"/>
              </w:rPr>
            </w:pPr>
            <w:bookmarkStart w:id="0" w:name="_GoBack"/>
            <w:bookmarkEnd w:id="0"/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Effective response to all aspects of the assignment</w:t>
            </w:r>
          </w:p>
        </w:tc>
        <w:tc>
          <w:tcPr>
            <w:tcW w:w="153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Thoughtful, in-depth exploration of complex issues.  Goes beyond the obvious. 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Shows excellent comprehension of the other writer’s ideas and the larger context of the argument.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Effective, logical organization, smooth transitions, excellent coherence. 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 </w:t>
            </w: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Ideas effectively, fully developed with appropriate support, clear, apt reasoning. </w:t>
            </w:r>
          </w:p>
        </w:tc>
        <w:tc>
          <w:tcPr>
            <w:tcW w:w="216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Sophisticated, fluent language, syntactic variety, clear command of language rules, idiom.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Voice very appropriate for the audience, occasion; makes good ethos appeals.</w:t>
            </w:r>
          </w:p>
        </w:tc>
      </w:tr>
      <w:tr w:rsidR="00E80C77" w:rsidTr="00A92413">
        <w:trPr>
          <w:trHeight w:val="1988"/>
        </w:trPr>
        <w:tc>
          <w:tcPr>
            <w:tcW w:w="1507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Strong</w:t>
            </w:r>
          </w:p>
          <w:p w:rsidR="00E80C77" w:rsidRPr="006E7E03" w:rsidRDefault="00E80C77" w:rsidP="004A36D5">
            <w:pPr>
              <w:rPr>
                <w:b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80-89%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B range</w:t>
            </w:r>
          </w:p>
        </w:tc>
        <w:tc>
          <w:tcPr>
            <w:tcW w:w="135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Strong response to most aspects of the task, some less effective. </w:t>
            </w:r>
          </w:p>
        </w:tc>
        <w:tc>
          <w:tcPr>
            <w:tcW w:w="153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Some depth and complexity of thought. Makes logical connections.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Strong comprehension of the text, context of the argument, but may show some weaknesses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Strong organization, coherence, but contains some weaker areas.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Ideas strongly developed with good support and strong reasoning, but may contain some weaker sections.</w:t>
            </w:r>
          </w:p>
        </w:tc>
        <w:tc>
          <w:tcPr>
            <w:tcW w:w="216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Some sophistication and fluidity, good command of rules and idiom.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Voice well chosen for the audience, though may hit some false notes.</w:t>
            </w:r>
          </w:p>
        </w:tc>
      </w:tr>
      <w:tr w:rsidR="00E80C77" w:rsidTr="00A92413">
        <w:trPr>
          <w:trHeight w:val="1070"/>
        </w:trPr>
        <w:tc>
          <w:tcPr>
            <w:tcW w:w="1507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Adequate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70-79%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C range</w:t>
            </w:r>
          </w:p>
        </w:tc>
        <w:tc>
          <w:tcPr>
            <w:tcW w:w="135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Adequate response to the task, but may slight some aspects.</w:t>
            </w:r>
          </w:p>
        </w:tc>
        <w:tc>
          <w:tcPr>
            <w:tcW w:w="153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Simplistic grasp of the issue. Focuses on the obvious.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Generally accurate understanding of text and context, with some errors.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 Adequate organization, but may seem mechanical.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Ideas adequately developed but not as fully. Some support for the core argument.</w:t>
            </w:r>
          </w:p>
        </w:tc>
        <w:tc>
          <w:tcPr>
            <w:tcW w:w="216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Limited control of language, some flawed, imprecise usage.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Voice fairly apt for the audience, some flaws.</w:t>
            </w:r>
          </w:p>
        </w:tc>
      </w:tr>
      <w:tr w:rsidR="00E80C77" w:rsidTr="00A92413">
        <w:trPr>
          <w:trHeight w:val="935"/>
        </w:trPr>
        <w:tc>
          <w:tcPr>
            <w:tcW w:w="1507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Inadequate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60-69%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D range</w:t>
            </w:r>
          </w:p>
        </w:tc>
        <w:tc>
          <w:tcPr>
            <w:tcW w:w="135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Distorts or neglects some aspects of the task.</w:t>
            </w:r>
          </w:p>
        </w:tc>
        <w:tc>
          <w:tcPr>
            <w:tcW w:w="153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Weak, confused ideas, very shallow grasp of the issue.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 xml:space="preserve">Weak understanding of text, context 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Weak organization, coherence. Confused, repetitive.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Poorly developed ideas, makes claims without support.</w:t>
            </w:r>
          </w:p>
        </w:tc>
        <w:tc>
          <w:tcPr>
            <w:tcW w:w="216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Inadequate control of syntax, vocab., idiom.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Poor sense of appropriate voice, ethos errors.</w:t>
            </w:r>
          </w:p>
        </w:tc>
      </w:tr>
      <w:tr w:rsidR="00E80C77" w:rsidTr="00A92413">
        <w:trPr>
          <w:trHeight w:val="1268"/>
        </w:trPr>
        <w:tc>
          <w:tcPr>
            <w:tcW w:w="1507" w:type="dxa"/>
            <w:shd w:val="clear" w:color="auto" w:fill="auto"/>
          </w:tcPr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Unacceptable</w:t>
            </w:r>
          </w:p>
          <w:p w:rsidR="00E80C77" w:rsidRPr="006E7E03" w:rsidRDefault="00E80C77" w:rsidP="004A36D5">
            <w:pPr>
              <w:rPr>
                <w:b/>
              </w:rPr>
            </w:pP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>59%- below</w:t>
            </w:r>
          </w:p>
          <w:p w:rsidR="00E80C77" w:rsidRPr="006E7E03" w:rsidRDefault="00E80C77" w:rsidP="004A36D5">
            <w:pPr>
              <w:rPr>
                <w:b/>
              </w:rPr>
            </w:pPr>
            <w:r w:rsidRPr="006E7E03">
              <w:rPr>
                <w:b/>
              </w:rPr>
              <w:t xml:space="preserve">      F</w:t>
            </w:r>
          </w:p>
        </w:tc>
        <w:tc>
          <w:tcPr>
            <w:tcW w:w="135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Confusion about task, neglects important aspects.</w:t>
            </w:r>
          </w:p>
        </w:tc>
        <w:tc>
          <w:tcPr>
            <w:tcW w:w="153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Unfocused, illogical, or incoherent ideas.</w:t>
            </w:r>
          </w:p>
          <w:p w:rsidR="00E80C77" w:rsidRDefault="00E80C77" w:rsidP="004A36D5"/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</w:p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Very confused grasp of ideas and context.</w:t>
            </w:r>
          </w:p>
        </w:tc>
        <w:tc>
          <w:tcPr>
            <w:tcW w:w="171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Very poor organization, very difficult coherence.</w:t>
            </w:r>
          </w:p>
        </w:tc>
        <w:tc>
          <w:tcPr>
            <w:tcW w:w="180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Underdeveloped, disconnections between claims &amp; support, very weak support.</w:t>
            </w:r>
          </w:p>
        </w:tc>
        <w:tc>
          <w:tcPr>
            <w:tcW w:w="216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Lacks basic control of syntax, language rules.</w:t>
            </w:r>
          </w:p>
        </w:tc>
        <w:tc>
          <w:tcPr>
            <w:tcW w:w="1890" w:type="dxa"/>
            <w:shd w:val="clear" w:color="auto" w:fill="auto"/>
          </w:tcPr>
          <w:p w:rsidR="00E80C77" w:rsidRPr="006E7E03" w:rsidRDefault="00E80C77" w:rsidP="004A36D5">
            <w:pPr>
              <w:rPr>
                <w:sz w:val="20"/>
                <w:szCs w:val="20"/>
              </w:rPr>
            </w:pPr>
            <w:r w:rsidRPr="006E7E03">
              <w:rPr>
                <w:sz w:val="20"/>
                <w:szCs w:val="20"/>
              </w:rPr>
              <w:t>Lacks basic control of voice.</w:t>
            </w:r>
          </w:p>
        </w:tc>
      </w:tr>
    </w:tbl>
    <w:p w:rsidR="004B694E" w:rsidRDefault="00A92413" w:rsidP="00E80C77"/>
    <w:sectPr w:rsidR="004B694E" w:rsidSect="00492F8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7"/>
    <w:rsid w:val="0013475E"/>
    <w:rsid w:val="001C1721"/>
    <w:rsid w:val="003105C5"/>
    <w:rsid w:val="00377731"/>
    <w:rsid w:val="00592461"/>
    <w:rsid w:val="00A92413"/>
    <w:rsid w:val="00E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F42F0-E592-47A4-ABA3-0E54891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7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dcterms:created xsi:type="dcterms:W3CDTF">2017-09-08T15:31:00Z</dcterms:created>
  <dcterms:modified xsi:type="dcterms:W3CDTF">2017-09-08T15:31:00Z</dcterms:modified>
</cp:coreProperties>
</file>