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3B" w:rsidRPr="0099694F" w:rsidRDefault="00A7563B" w:rsidP="0099694F">
      <w:pPr>
        <w:rPr>
          <w:rFonts w:ascii="Times New Roman" w:hAnsi="Times New Roman" w:cs="Times New Roman"/>
          <w:b/>
        </w:rPr>
      </w:pPr>
      <w:r w:rsidRPr="008E62FF">
        <w:rPr>
          <w:rFonts w:ascii="Times New Roman" w:hAnsi="Times New Roman" w:cs="Times New Roman"/>
        </w:rPr>
        <w:t xml:space="preserve">ENGL 1B </w:t>
      </w:r>
      <w:proofErr w:type="gramStart"/>
      <w:r w:rsidR="0099694F" w:rsidRPr="008E62FF">
        <w:rPr>
          <w:rFonts w:ascii="Times New Roman" w:hAnsi="Times New Roman" w:cs="Times New Roman"/>
        </w:rPr>
        <w:t>Spring</w:t>
      </w:r>
      <w:proofErr w:type="gramEnd"/>
      <w:r w:rsidR="0099694F" w:rsidRPr="008E62FF">
        <w:rPr>
          <w:rFonts w:ascii="Times New Roman" w:hAnsi="Times New Roman" w:cs="Times New Roman"/>
        </w:rPr>
        <w:t xml:space="preserve"> 201</w:t>
      </w:r>
      <w:r w:rsidR="00A35936">
        <w:rPr>
          <w:rFonts w:ascii="Times New Roman" w:hAnsi="Times New Roman" w:cs="Times New Roman"/>
        </w:rPr>
        <w:t>7</w:t>
      </w:r>
      <w:r w:rsidR="004820F0">
        <w:rPr>
          <w:rFonts w:ascii="Times New Roman" w:hAnsi="Times New Roman" w:cs="Times New Roman"/>
          <w:b/>
        </w:rPr>
        <w:t xml:space="preserve">      </w:t>
      </w:r>
      <w:r w:rsidR="008D61F1">
        <w:rPr>
          <w:rFonts w:ascii="Times New Roman" w:hAnsi="Times New Roman" w:cs="Times New Roman"/>
          <w:b/>
        </w:rPr>
        <w:t xml:space="preserve">       </w:t>
      </w:r>
      <w:r w:rsidR="004820F0">
        <w:rPr>
          <w:rFonts w:ascii="Times New Roman" w:hAnsi="Times New Roman" w:cs="Times New Roman"/>
          <w:b/>
        </w:rPr>
        <w:t xml:space="preserve">    </w:t>
      </w:r>
      <w:r w:rsidR="004820F0">
        <w:rPr>
          <w:rFonts w:ascii="Times New Roman" w:hAnsi="Times New Roman" w:cs="Times New Roman"/>
          <w:b/>
          <w:sz w:val="28"/>
        </w:rPr>
        <w:t xml:space="preserve">Critical Analysis of Fiction </w:t>
      </w:r>
    </w:p>
    <w:p w:rsidR="00A35936" w:rsidRDefault="00A7563B" w:rsidP="00A7563B">
      <w:pPr>
        <w:rPr>
          <w:rFonts w:ascii="Times New Roman" w:hAnsi="Times New Roman" w:cs="Times New Roman"/>
        </w:rPr>
      </w:pPr>
      <w:r w:rsidRPr="00C47F68">
        <w:rPr>
          <w:rFonts w:ascii="Times New Roman" w:hAnsi="Times New Roman" w:cs="Times New Roman"/>
          <w:b/>
        </w:rPr>
        <w:t>Overview:</w:t>
      </w:r>
      <w:r w:rsidRPr="0099694F">
        <w:rPr>
          <w:rFonts w:ascii="Times New Roman" w:hAnsi="Times New Roman" w:cs="Times New Roman"/>
        </w:rPr>
        <w:t xml:space="preserve"> </w:t>
      </w:r>
      <w:r w:rsidR="0099694F">
        <w:rPr>
          <w:rFonts w:ascii="Times New Roman" w:hAnsi="Times New Roman" w:cs="Times New Roman"/>
        </w:rPr>
        <w:t>T</w:t>
      </w:r>
      <w:r w:rsidRPr="0099694F">
        <w:rPr>
          <w:rFonts w:ascii="Times New Roman" w:hAnsi="Times New Roman" w:cs="Times New Roman"/>
        </w:rPr>
        <w:t xml:space="preserve">his </w:t>
      </w:r>
      <w:r w:rsidR="00C74222">
        <w:rPr>
          <w:rFonts w:ascii="Times New Roman" w:hAnsi="Times New Roman" w:cs="Times New Roman"/>
        </w:rPr>
        <w:t>project is intended to</w:t>
      </w:r>
      <w:r w:rsidR="0099694F">
        <w:rPr>
          <w:rFonts w:ascii="Times New Roman" w:hAnsi="Times New Roman" w:cs="Times New Roman"/>
        </w:rPr>
        <w:t xml:space="preserve"> help </w:t>
      </w:r>
      <w:r w:rsidR="00C74222">
        <w:rPr>
          <w:rFonts w:ascii="Times New Roman" w:hAnsi="Times New Roman" w:cs="Times New Roman"/>
        </w:rPr>
        <w:t xml:space="preserve">develop </w:t>
      </w:r>
      <w:r w:rsidR="0099694F">
        <w:rPr>
          <w:rFonts w:ascii="Times New Roman" w:hAnsi="Times New Roman" w:cs="Times New Roman"/>
        </w:rPr>
        <w:t>you</w:t>
      </w:r>
      <w:r w:rsidR="00C74222">
        <w:rPr>
          <w:rFonts w:ascii="Times New Roman" w:hAnsi="Times New Roman" w:cs="Times New Roman"/>
        </w:rPr>
        <w:t>r</w:t>
      </w:r>
      <w:r w:rsidR="0099694F">
        <w:rPr>
          <w:rFonts w:ascii="Times New Roman" w:hAnsi="Times New Roman" w:cs="Times New Roman"/>
        </w:rPr>
        <w:t xml:space="preserve"> </w:t>
      </w:r>
      <w:r w:rsidR="00C74222">
        <w:rPr>
          <w:rFonts w:ascii="Times New Roman" w:hAnsi="Times New Roman" w:cs="Times New Roman"/>
        </w:rPr>
        <w:t xml:space="preserve">abilities to </w:t>
      </w:r>
      <w:r w:rsidR="0099694F">
        <w:rPr>
          <w:rFonts w:ascii="Times New Roman" w:hAnsi="Times New Roman" w:cs="Times New Roman"/>
        </w:rPr>
        <w:t xml:space="preserve">understand and discuss fiction </w:t>
      </w:r>
      <w:r w:rsidR="00C74222">
        <w:rPr>
          <w:rFonts w:ascii="Times New Roman" w:hAnsi="Times New Roman" w:cs="Times New Roman"/>
        </w:rPr>
        <w:t>as</w:t>
      </w:r>
      <w:r w:rsidR="0099694F">
        <w:rPr>
          <w:rFonts w:ascii="Times New Roman" w:hAnsi="Times New Roman" w:cs="Times New Roman"/>
        </w:rPr>
        <w:t xml:space="preserve"> another form of argument, in keeping with the general education goals for English 1B. </w:t>
      </w:r>
      <w:r w:rsidR="00C74222">
        <w:rPr>
          <w:rFonts w:ascii="Times New Roman" w:hAnsi="Times New Roman" w:cs="Times New Roman"/>
        </w:rPr>
        <w:t>More specifically, the goal is to “recognize how significant works illuminate enduring human concerns” and “respond to such works by writing both research-based critical analyses and personal responses.”</w:t>
      </w:r>
    </w:p>
    <w:p w:rsidR="00D5082E" w:rsidRDefault="00A7563B" w:rsidP="00A7563B">
      <w:pPr>
        <w:rPr>
          <w:rFonts w:ascii="Times New Roman" w:hAnsi="Times New Roman" w:cs="Times New Roman"/>
        </w:rPr>
      </w:pPr>
      <w:r w:rsidRPr="00C47F68">
        <w:rPr>
          <w:rFonts w:ascii="Times New Roman" w:hAnsi="Times New Roman" w:cs="Times New Roman"/>
          <w:b/>
        </w:rPr>
        <w:t>Writing Prompt</w:t>
      </w:r>
      <w:r w:rsidRPr="0099694F">
        <w:rPr>
          <w:rFonts w:ascii="Times New Roman" w:hAnsi="Times New Roman" w:cs="Times New Roman"/>
        </w:rPr>
        <w:t xml:space="preserve">: </w:t>
      </w:r>
      <w:r w:rsidRPr="008E62FF">
        <w:rPr>
          <w:rFonts w:ascii="Times New Roman" w:hAnsi="Times New Roman" w:cs="Times New Roman"/>
          <w:b/>
        </w:rPr>
        <w:t xml:space="preserve">Explain how the text’s </w:t>
      </w:r>
      <w:r w:rsidRPr="008E62FF">
        <w:rPr>
          <w:rFonts w:ascii="Times New Roman" w:hAnsi="Times New Roman" w:cs="Times New Roman"/>
          <w:b/>
          <w:i/>
        </w:rPr>
        <w:t>language, characters</w:t>
      </w:r>
      <w:r w:rsidRPr="008E62FF">
        <w:rPr>
          <w:rFonts w:ascii="Times New Roman" w:hAnsi="Times New Roman" w:cs="Times New Roman"/>
          <w:b/>
        </w:rPr>
        <w:t xml:space="preserve">, and/or </w:t>
      </w:r>
      <w:r w:rsidRPr="008E62FF">
        <w:rPr>
          <w:rFonts w:ascii="Times New Roman" w:hAnsi="Times New Roman" w:cs="Times New Roman"/>
          <w:b/>
          <w:i/>
        </w:rPr>
        <w:t>events</w:t>
      </w:r>
      <w:r w:rsidR="00D5082E">
        <w:rPr>
          <w:rFonts w:ascii="Times New Roman" w:hAnsi="Times New Roman" w:cs="Times New Roman"/>
          <w:b/>
        </w:rPr>
        <w:t xml:space="preserve"> (plot points)</w:t>
      </w:r>
      <w:r w:rsidRPr="008E62FF">
        <w:rPr>
          <w:rFonts w:ascii="Times New Roman" w:hAnsi="Times New Roman" w:cs="Times New Roman"/>
          <w:b/>
        </w:rPr>
        <w:t xml:space="preserve"> </w:t>
      </w:r>
      <w:r w:rsidR="00D5082E">
        <w:rPr>
          <w:rFonts w:ascii="Times New Roman" w:hAnsi="Times New Roman" w:cs="Times New Roman"/>
          <w:b/>
        </w:rPr>
        <w:t>lend insight to</w:t>
      </w:r>
      <w:r w:rsidRPr="008E62FF">
        <w:rPr>
          <w:rFonts w:ascii="Times New Roman" w:hAnsi="Times New Roman" w:cs="Times New Roman"/>
          <w:b/>
        </w:rPr>
        <w:t xml:space="preserve"> contemporary issues, concerns, and/or problems.</w:t>
      </w:r>
      <w:r w:rsidRPr="0099694F">
        <w:rPr>
          <w:rFonts w:ascii="Times New Roman" w:hAnsi="Times New Roman" w:cs="Times New Roman"/>
        </w:rPr>
        <w:t xml:space="preserve"> </w:t>
      </w:r>
      <w:r w:rsidR="008E62FF">
        <w:rPr>
          <w:rFonts w:ascii="Times New Roman" w:hAnsi="Times New Roman" w:cs="Times New Roman"/>
        </w:rPr>
        <w:t xml:space="preserve"> </w:t>
      </w:r>
      <w:r w:rsidRPr="0099694F">
        <w:rPr>
          <w:rFonts w:ascii="Times New Roman" w:hAnsi="Times New Roman" w:cs="Times New Roman"/>
        </w:rPr>
        <w:t xml:space="preserve">More specifically, discuss how this story </w:t>
      </w:r>
      <w:r w:rsidR="00D5082E">
        <w:rPr>
          <w:rFonts w:ascii="Times New Roman" w:hAnsi="Times New Roman" w:cs="Times New Roman"/>
        </w:rPr>
        <w:t>sheds light</w:t>
      </w:r>
      <w:r w:rsidRPr="0099694F">
        <w:rPr>
          <w:rFonts w:ascii="Times New Roman" w:hAnsi="Times New Roman" w:cs="Times New Roman"/>
        </w:rPr>
        <w:t xml:space="preserve"> our </w:t>
      </w:r>
      <w:r w:rsidR="00A35936">
        <w:rPr>
          <w:rFonts w:ascii="Times New Roman" w:hAnsi="Times New Roman" w:cs="Times New Roman"/>
        </w:rPr>
        <w:t xml:space="preserve">own </w:t>
      </w:r>
      <w:r w:rsidRPr="0099694F">
        <w:rPr>
          <w:rFonts w:ascii="Times New Roman" w:hAnsi="Times New Roman" w:cs="Times New Roman"/>
        </w:rPr>
        <w:t xml:space="preserve">society’s </w:t>
      </w:r>
      <w:r w:rsidR="0099694F">
        <w:rPr>
          <w:rFonts w:ascii="Times New Roman" w:hAnsi="Times New Roman" w:cs="Times New Roman"/>
        </w:rPr>
        <w:t xml:space="preserve">history of </w:t>
      </w:r>
      <w:r w:rsidR="00A35936">
        <w:rPr>
          <w:rFonts w:ascii="Times New Roman" w:hAnsi="Times New Roman" w:cs="Times New Roman"/>
        </w:rPr>
        <w:t>dealing with</w:t>
      </w:r>
      <w:r w:rsidR="0099694F">
        <w:rPr>
          <w:rFonts w:ascii="Times New Roman" w:hAnsi="Times New Roman" w:cs="Times New Roman"/>
        </w:rPr>
        <w:t xml:space="preserve"> immigrants from all over the world </w:t>
      </w:r>
      <w:r w:rsidR="00A35936">
        <w:rPr>
          <w:rFonts w:ascii="Times New Roman" w:hAnsi="Times New Roman" w:cs="Times New Roman"/>
        </w:rPr>
        <w:t>who come for many different reasons</w:t>
      </w:r>
      <w:r w:rsidR="00B261D7">
        <w:rPr>
          <w:rFonts w:ascii="Times New Roman" w:hAnsi="Times New Roman" w:cs="Times New Roman"/>
        </w:rPr>
        <w:t xml:space="preserve"> and adapt to our society in different ways</w:t>
      </w:r>
      <w:r w:rsidR="0099694F">
        <w:rPr>
          <w:rFonts w:ascii="Times New Roman" w:hAnsi="Times New Roman" w:cs="Times New Roman"/>
        </w:rPr>
        <w:t xml:space="preserve">. </w:t>
      </w:r>
      <w:r w:rsidR="00A35936">
        <w:rPr>
          <w:rFonts w:ascii="Times New Roman" w:hAnsi="Times New Roman" w:cs="Times New Roman"/>
        </w:rPr>
        <w:t>Although this story is set in Ireland and is specifically addressed to an audience of people living there at a time of accelerated change, discuss w</w:t>
      </w:r>
      <w:r w:rsidR="0099694F">
        <w:rPr>
          <w:rFonts w:ascii="Times New Roman" w:hAnsi="Times New Roman" w:cs="Times New Roman"/>
        </w:rPr>
        <w:t>hat insights</w:t>
      </w:r>
      <w:r w:rsidR="00A35936">
        <w:rPr>
          <w:rFonts w:ascii="Times New Roman" w:hAnsi="Times New Roman" w:cs="Times New Roman"/>
        </w:rPr>
        <w:t xml:space="preserve"> it offers </w:t>
      </w:r>
      <w:r w:rsidR="006D710A">
        <w:rPr>
          <w:rFonts w:ascii="Times New Roman" w:hAnsi="Times New Roman" w:cs="Times New Roman"/>
        </w:rPr>
        <w:t xml:space="preserve">to humanity in general </w:t>
      </w:r>
      <w:r w:rsidR="00A35936">
        <w:rPr>
          <w:rFonts w:ascii="Times New Roman" w:hAnsi="Times New Roman" w:cs="Times New Roman"/>
        </w:rPr>
        <w:t xml:space="preserve">about this </w:t>
      </w:r>
      <w:r w:rsidR="00A35936" w:rsidRPr="006D710A">
        <w:rPr>
          <w:rFonts w:ascii="Times New Roman" w:hAnsi="Times New Roman" w:cs="Times New Roman"/>
          <w:b/>
        </w:rPr>
        <w:t>enduring human concern:</w:t>
      </w:r>
      <w:r w:rsidR="00A35936">
        <w:rPr>
          <w:rFonts w:ascii="Times New Roman" w:hAnsi="Times New Roman" w:cs="Times New Roman"/>
        </w:rPr>
        <w:t xml:space="preserve"> how basically decent people can struggle for ethical ways of dealing with “the other,” however that group is defined at any given time.</w:t>
      </w:r>
      <w:r w:rsidR="0099694F">
        <w:rPr>
          <w:rFonts w:ascii="Times New Roman" w:hAnsi="Times New Roman" w:cs="Times New Roman"/>
        </w:rPr>
        <w:t xml:space="preserve"> </w:t>
      </w:r>
    </w:p>
    <w:p w:rsidR="008E62FF" w:rsidRPr="008E62FF" w:rsidRDefault="00D5082E" w:rsidP="00A7563B">
      <w:pPr>
        <w:rPr>
          <w:rFonts w:ascii="Times New Roman" w:hAnsi="Times New Roman" w:cs="Times New Roman"/>
        </w:rPr>
      </w:pPr>
      <w:r w:rsidRPr="00C47F68">
        <w:rPr>
          <w:rFonts w:ascii="Times New Roman" w:hAnsi="Times New Roman" w:cs="Times New Roman"/>
        </w:rPr>
        <w:t>NOTE:</w:t>
      </w:r>
      <w:r>
        <w:rPr>
          <w:rFonts w:ascii="Times New Roman" w:hAnsi="Times New Roman" w:cs="Times New Roman"/>
        </w:rPr>
        <w:t xml:space="preserve"> If you are more familiar with another society (other than the US), feel free to write about how </w:t>
      </w:r>
      <w:r w:rsidRPr="00D5082E">
        <w:rPr>
          <w:rFonts w:ascii="Times New Roman" w:hAnsi="Times New Roman" w:cs="Times New Roman"/>
          <w:i/>
        </w:rPr>
        <w:t>that</w:t>
      </w:r>
      <w:r>
        <w:rPr>
          <w:rFonts w:ascii="Times New Roman" w:hAnsi="Times New Roman" w:cs="Times New Roman"/>
        </w:rPr>
        <w:t xml:space="preserve"> society deals with this issue.</w:t>
      </w:r>
    </w:p>
    <w:p w:rsidR="006D710A" w:rsidRDefault="00D5082E" w:rsidP="00021166">
      <w:pPr>
        <w:rPr>
          <w:rFonts w:ascii="Times New Roman" w:hAnsi="Times New Roman" w:cs="Times New Roman"/>
        </w:rPr>
      </w:pPr>
      <w:r w:rsidRPr="00C47F68">
        <w:rPr>
          <w:rFonts w:ascii="Times New Roman" w:hAnsi="Times New Roman" w:cs="Times New Roman"/>
          <w:b/>
        </w:rPr>
        <w:t>Details</w:t>
      </w:r>
      <w:r w:rsidR="00021166" w:rsidRPr="00C47F68">
        <w:rPr>
          <w:rFonts w:ascii="Times New Roman" w:hAnsi="Times New Roman" w:cs="Times New Roman"/>
          <w:b/>
        </w:rPr>
        <w:t>:</w:t>
      </w:r>
      <w:r w:rsidR="00021166">
        <w:rPr>
          <w:rFonts w:ascii="Times New Roman" w:hAnsi="Times New Roman" w:cs="Times New Roman"/>
        </w:rPr>
        <w:t xml:space="preserve"> </w:t>
      </w:r>
      <w:r w:rsidR="00C74222">
        <w:rPr>
          <w:rFonts w:ascii="Times New Roman" w:hAnsi="Times New Roman" w:cs="Times New Roman"/>
        </w:rPr>
        <w:t xml:space="preserve">This will be a </w:t>
      </w:r>
      <w:r w:rsidR="00C47F68">
        <w:rPr>
          <w:rFonts w:ascii="Times New Roman" w:hAnsi="Times New Roman" w:cs="Times New Roman"/>
        </w:rPr>
        <w:t>4</w:t>
      </w:r>
      <w:r w:rsidR="00C74222">
        <w:rPr>
          <w:rFonts w:ascii="Times New Roman" w:hAnsi="Times New Roman" w:cs="Times New Roman"/>
        </w:rPr>
        <w:t xml:space="preserve">-part exercise. </w:t>
      </w:r>
    </w:p>
    <w:p w:rsidR="006D710A" w:rsidRDefault="006D710A" w:rsidP="00021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Y</w:t>
      </w:r>
      <w:r w:rsidR="00C74222">
        <w:rPr>
          <w:rFonts w:ascii="Times New Roman" w:hAnsi="Times New Roman" w:cs="Times New Roman"/>
        </w:rPr>
        <w:t>ou will read the story at home and bring it to class with you</w:t>
      </w:r>
      <w:r>
        <w:rPr>
          <w:rFonts w:ascii="Times New Roman" w:hAnsi="Times New Roman" w:cs="Times New Roman"/>
        </w:rPr>
        <w:t>, ready to discuss the questions</w:t>
      </w:r>
      <w:r w:rsidR="00C74222">
        <w:rPr>
          <w:rFonts w:ascii="Times New Roman" w:hAnsi="Times New Roman" w:cs="Times New Roman"/>
        </w:rPr>
        <w:t xml:space="preserve">. </w:t>
      </w:r>
    </w:p>
    <w:p w:rsidR="006D710A" w:rsidRDefault="006D710A" w:rsidP="00021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Y</w:t>
      </w:r>
      <w:r w:rsidR="00021166">
        <w:rPr>
          <w:rFonts w:ascii="Times New Roman" w:hAnsi="Times New Roman" w:cs="Times New Roman"/>
        </w:rPr>
        <w:t xml:space="preserve">ou will have </w:t>
      </w:r>
      <w:r w:rsidR="00C74222">
        <w:rPr>
          <w:rFonts w:ascii="Times New Roman" w:hAnsi="Times New Roman" w:cs="Times New Roman"/>
          <w:b/>
        </w:rPr>
        <w:t>20</w:t>
      </w:r>
      <w:r w:rsidR="00021166" w:rsidRPr="00D5082E">
        <w:rPr>
          <w:rFonts w:ascii="Times New Roman" w:hAnsi="Times New Roman" w:cs="Times New Roman"/>
          <w:b/>
        </w:rPr>
        <w:t xml:space="preserve"> minutes</w:t>
      </w:r>
      <w:r w:rsidR="00C74222">
        <w:rPr>
          <w:rFonts w:ascii="Times New Roman" w:hAnsi="Times New Roman" w:cs="Times New Roman"/>
        </w:rPr>
        <w:t xml:space="preserve"> </w:t>
      </w:r>
      <w:r w:rsidR="00C74222" w:rsidRPr="00C74222">
        <w:rPr>
          <w:rFonts w:ascii="Times New Roman" w:hAnsi="Times New Roman" w:cs="Times New Roman"/>
          <w:b/>
        </w:rPr>
        <w:t>to discuss</w:t>
      </w:r>
      <w:r w:rsidR="00C74222">
        <w:rPr>
          <w:rFonts w:ascii="Times New Roman" w:hAnsi="Times New Roman" w:cs="Times New Roman"/>
        </w:rPr>
        <w:t xml:space="preserve"> it with your group and </w:t>
      </w:r>
      <w:r w:rsidR="00C74222" w:rsidRPr="00C74222">
        <w:rPr>
          <w:rFonts w:ascii="Times New Roman" w:hAnsi="Times New Roman" w:cs="Times New Roman"/>
          <w:b/>
        </w:rPr>
        <w:t>40 minutes to write</w:t>
      </w:r>
      <w:r w:rsidR="0002116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Aim for</w:t>
      </w:r>
      <w:r w:rsidR="00021166" w:rsidRPr="0099694F">
        <w:rPr>
          <w:rFonts w:ascii="Times New Roman" w:hAnsi="Times New Roman" w:cs="Times New Roman"/>
        </w:rPr>
        <w:t xml:space="preserve"> </w:t>
      </w:r>
      <w:r w:rsidR="00A35936" w:rsidRPr="00D5082E">
        <w:rPr>
          <w:rFonts w:ascii="Times New Roman" w:hAnsi="Times New Roman" w:cs="Times New Roman"/>
          <w:b/>
          <w:i/>
          <w:u w:val="single"/>
        </w:rPr>
        <w:t xml:space="preserve">at least </w:t>
      </w:r>
      <w:r>
        <w:rPr>
          <w:rFonts w:ascii="Times New Roman" w:hAnsi="Times New Roman" w:cs="Times New Roman"/>
          <w:b/>
          <w:i/>
          <w:u w:val="single"/>
        </w:rPr>
        <w:t>one solid page</w:t>
      </w:r>
      <w:r>
        <w:rPr>
          <w:rFonts w:ascii="Times New Roman" w:hAnsi="Times New Roman" w:cs="Times New Roman"/>
        </w:rPr>
        <w:t xml:space="preserve">, </w:t>
      </w:r>
      <w:r w:rsidR="00D5082E">
        <w:rPr>
          <w:rFonts w:ascii="Times New Roman" w:hAnsi="Times New Roman" w:cs="Times New Roman"/>
        </w:rPr>
        <w:t xml:space="preserve">making a thoughtful and well-supported analysis of the </w:t>
      </w:r>
      <w:r w:rsidR="00D5082E" w:rsidRPr="00C47F68">
        <w:rPr>
          <w:rFonts w:ascii="Times New Roman" w:hAnsi="Times New Roman" w:cs="Times New Roman"/>
          <w:b/>
        </w:rPr>
        <w:t>story’s meaning</w:t>
      </w:r>
      <w:r w:rsidR="00D5082E">
        <w:rPr>
          <w:rFonts w:ascii="Times New Roman" w:hAnsi="Times New Roman" w:cs="Times New Roman"/>
        </w:rPr>
        <w:t xml:space="preserve"> using at least one element: </w:t>
      </w:r>
      <w:r w:rsidR="00D5082E" w:rsidRPr="00D5082E">
        <w:rPr>
          <w:rFonts w:ascii="Times New Roman" w:hAnsi="Times New Roman" w:cs="Times New Roman"/>
          <w:b/>
        </w:rPr>
        <w:t xml:space="preserve">language, characters, </w:t>
      </w:r>
      <w:r w:rsidR="00D5082E" w:rsidRPr="00C47F68">
        <w:rPr>
          <w:rFonts w:ascii="Times New Roman" w:hAnsi="Times New Roman" w:cs="Times New Roman"/>
        </w:rPr>
        <w:t>or</w:t>
      </w:r>
      <w:r w:rsidR="00D5082E" w:rsidRPr="00D5082E">
        <w:rPr>
          <w:rFonts w:ascii="Times New Roman" w:hAnsi="Times New Roman" w:cs="Times New Roman"/>
          <w:b/>
        </w:rPr>
        <w:t xml:space="preserve"> events in the story</w:t>
      </w:r>
      <w:r w:rsidR="00D5082E">
        <w:rPr>
          <w:rFonts w:ascii="Times New Roman" w:hAnsi="Times New Roman" w:cs="Times New Roman"/>
        </w:rPr>
        <w:t xml:space="preserve">. </w:t>
      </w:r>
    </w:p>
    <w:p w:rsidR="00C47F68" w:rsidRDefault="006D710A" w:rsidP="00021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Working from the in-class writing, type up a fuller, tidier analysis of the story at home. It should NOT take a new approach or make a new point, just finish what you started in class.</w:t>
      </w:r>
      <w:r w:rsidR="00C47F6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D710A" w:rsidRPr="006D710A" w:rsidRDefault="00C47F68" w:rsidP="00C4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D710A">
        <w:rPr>
          <w:rFonts w:ascii="Times New Roman" w:hAnsi="Times New Roman" w:cs="Times New Roman"/>
        </w:rPr>
        <w:t xml:space="preserve"> </w:t>
      </w:r>
      <w:r w:rsidR="006D710A" w:rsidRPr="006D710A">
        <w:rPr>
          <w:rFonts w:ascii="Times New Roman" w:hAnsi="Times New Roman" w:cs="Times New Roman"/>
          <w:u w:val="single"/>
        </w:rPr>
        <w:t>Turn in both the in-class, handwritten draft and the final draft</w:t>
      </w:r>
      <w:r w:rsidR="006D710A">
        <w:rPr>
          <w:rFonts w:ascii="Times New Roman" w:hAnsi="Times New Roman" w:cs="Times New Roman"/>
        </w:rPr>
        <w:t xml:space="preserve">. The final draft should be typed and submitted both on paper and on Canvas by the due date.     </w:t>
      </w:r>
      <w:r w:rsidR="006D710A">
        <w:rPr>
          <w:rFonts w:ascii="Times New Roman" w:hAnsi="Times New Roman" w:cs="Times New Roman"/>
          <w:b/>
        </w:rPr>
        <w:t xml:space="preserve">DUE: Wed 3/8 </w:t>
      </w:r>
      <w:r w:rsidR="006D710A">
        <w:rPr>
          <w:rFonts w:ascii="Times New Roman" w:hAnsi="Times New Roman" w:cs="Times New Roman"/>
        </w:rPr>
        <w:t xml:space="preserve">(on Canvas by </w:t>
      </w:r>
      <w:r w:rsidR="006D710A" w:rsidRPr="006D710A">
        <w:rPr>
          <w:rFonts w:ascii="Times New Roman" w:hAnsi="Times New Roman" w:cs="Times New Roman"/>
          <w:b/>
        </w:rPr>
        <w:t>midnight 3/</w:t>
      </w:r>
      <w:r w:rsidR="006D710A">
        <w:rPr>
          <w:rFonts w:ascii="Times New Roman" w:hAnsi="Times New Roman" w:cs="Times New Roman"/>
          <w:b/>
        </w:rPr>
        <w:t>8</w:t>
      </w:r>
      <w:r w:rsidR="006D710A">
        <w:rPr>
          <w:rFonts w:ascii="Times New Roman" w:hAnsi="Times New Roman" w:cs="Times New Roman"/>
        </w:rPr>
        <w:t>)</w:t>
      </w:r>
    </w:p>
    <w:p w:rsidR="00B261D7" w:rsidRPr="0099694F" w:rsidRDefault="00B261D7" w:rsidP="00B261D7">
      <w:pPr>
        <w:rPr>
          <w:rFonts w:ascii="Times New Roman" w:hAnsi="Times New Roman" w:cs="Times New Roman"/>
          <w:u w:val="single"/>
        </w:rPr>
      </w:pPr>
      <w:r w:rsidRPr="00C47F68">
        <w:rPr>
          <w:rFonts w:ascii="Times New Roman" w:hAnsi="Times New Roman" w:cs="Times New Roman"/>
          <w:b/>
        </w:rPr>
        <w:t>Tips and clarifications</w:t>
      </w:r>
      <w:r w:rsidRPr="00C47F68">
        <w:rPr>
          <w:rFonts w:ascii="Times New Roman" w:hAnsi="Times New Roman" w:cs="Times New Roman"/>
        </w:rPr>
        <w:t>:</w:t>
      </w:r>
    </w:p>
    <w:p w:rsidR="00B261D7" w:rsidRDefault="00B261D7" w:rsidP="00B26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694F">
        <w:rPr>
          <w:rFonts w:ascii="Times New Roman" w:hAnsi="Times New Roman" w:cs="Times New Roman"/>
        </w:rPr>
        <w:t xml:space="preserve">Remember the task is to </w:t>
      </w:r>
      <w:r w:rsidRPr="001D74D3">
        <w:rPr>
          <w:rFonts w:ascii="Times New Roman" w:hAnsi="Times New Roman" w:cs="Times New Roman"/>
          <w:b/>
          <w:u w:val="single"/>
        </w:rPr>
        <w:t>do a</w:t>
      </w:r>
      <w:r w:rsidRPr="0099694F">
        <w:rPr>
          <w:rFonts w:ascii="Times New Roman" w:hAnsi="Times New Roman" w:cs="Times New Roman"/>
        </w:rPr>
        <w:t xml:space="preserve"> </w:t>
      </w:r>
      <w:r w:rsidRPr="001D74D3">
        <w:rPr>
          <w:rFonts w:ascii="Times New Roman" w:hAnsi="Times New Roman" w:cs="Times New Roman"/>
          <w:b/>
          <w:u w:val="single"/>
        </w:rPr>
        <w:t>brief analysis of this story’s themes</w:t>
      </w:r>
      <w:r w:rsidRPr="0099694F">
        <w:rPr>
          <w:rFonts w:ascii="Times New Roman" w:hAnsi="Times New Roman" w:cs="Times New Roman"/>
        </w:rPr>
        <w:t xml:space="preserve">, </w:t>
      </w:r>
      <w:r w:rsidRPr="0099694F">
        <w:rPr>
          <w:rFonts w:ascii="Times New Roman" w:hAnsi="Times New Roman" w:cs="Times New Roman"/>
          <w:u w:val="single"/>
        </w:rPr>
        <w:t>NOT to evaluate, respond to, or refute the story’s message</w:t>
      </w:r>
      <w:r w:rsidRPr="0099694F">
        <w:rPr>
          <w:rFonts w:ascii="Times New Roman" w:hAnsi="Times New Roman" w:cs="Times New Roman"/>
        </w:rPr>
        <w:t xml:space="preserve">. </w:t>
      </w:r>
      <w:r w:rsidR="008D61F1">
        <w:rPr>
          <w:rFonts w:ascii="Times New Roman" w:hAnsi="Times New Roman" w:cs="Times New Roman"/>
        </w:rPr>
        <w:t xml:space="preserve">Also, </w:t>
      </w:r>
      <w:r w:rsidR="008D61F1">
        <w:rPr>
          <w:rFonts w:ascii="Times New Roman" w:hAnsi="Times New Roman" w:cs="Times New Roman"/>
          <w:u w:val="single"/>
        </w:rPr>
        <w:t>do not simply summarize the story.</w:t>
      </w:r>
      <w:r w:rsidR="008D61F1">
        <w:rPr>
          <w:rFonts w:ascii="Times New Roman" w:hAnsi="Times New Roman" w:cs="Times New Roman"/>
        </w:rPr>
        <w:t xml:space="preserve"> </w:t>
      </w:r>
      <w:r w:rsidRPr="0099694F">
        <w:rPr>
          <w:rFonts w:ascii="Times New Roman" w:hAnsi="Times New Roman" w:cs="Times New Roman"/>
        </w:rPr>
        <w:t xml:space="preserve">Not all stories have a point to make about social issues, but this one definitely does. Just explain how </w:t>
      </w:r>
      <w:r w:rsidR="00D5082E">
        <w:rPr>
          <w:rFonts w:ascii="Times New Roman" w:hAnsi="Times New Roman" w:cs="Times New Roman"/>
        </w:rPr>
        <w:t>the writer</w:t>
      </w:r>
      <w:r w:rsidRPr="0099694F">
        <w:rPr>
          <w:rFonts w:ascii="Times New Roman" w:hAnsi="Times New Roman" w:cs="Times New Roman"/>
        </w:rPr>
        <w:t xml:space="preserve"> gets that point across</w:t>
      </w:r>
      <w:r w:rsidR="00D5082E">
        <w:rPr>
          <w:rFonts w:ascii="Times New Roman" w:hAnsi="Times New Roman" w:cs="Times New Roman"/>
        </w:rPr>
        <w:t xml:space="preserve"> using </w:t>
      </w:r>
      <w:r w:rsidR="00D5082E">
        <w:rPr>
          <w:rFonts w:ascii="Times New Roman" w:hAnsi="Times New Roman" w:cs="Times New Roman"/>
          <w:i/>
        </w:rPr>
        <w:t xml:space="preserve">language, character depiction, </w:t>
      </w:r>
      <w:r w:rsidR="00D5082E" w:rsidRPr="008D61F1">
        <w:rPr>
          <w:rFonts w:ascii="Times New Roman" w:hAnsi="Times New Roman" w:cs="Times New Roman"/>
        </w:rPr>
        <w:t>and/or</w:t>
      </w:r>
      <w:r w:rsidR="00D5082E">
        <w:rPr>
          <w:rFonts w:ascii="Times New Roman" w:hAnsi="Times New Roman" w:cs="Times New Roman"/>
          <w:i/>
        </w:rPr>
        <w:t xml:space="preserve"> events</w:t>
      </w:r>
      <w:r w:rsidRPr="0099694F">
        <w:rPr>
          <w:rFonts w:ascii="Times New Roman" w:hAnsi="Times New Roman" w:cs="Times New Roman"/>
        </w:rPr>
        <w:t>.</w:t>
      </w:r>
    </w:p>
    <w:p w:rsidR="006D710A" w:rsidRPr="00021166" w:rsidRDefault="006D710A" w:rsidP="006D710A">
      <w:pPr>
        <w:pStyle w:val="ListParagraph"/>
        <w:ind w:left="360"/>
        <w:rPr>
          <w:rFonts w:ascii="Times New Roman" w:hAnsi="Times New Roman" w:cs="Times New Roman"/>
        </w:rPr>
      </w:pPr>
    </w:p>
    <w:p w:rsidR="006D710A" w:rsidRDefault="00B261D7" w:rsidP="006D7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</w:t>
      </w:r>
      <w:r w:rsidRPr="00021166">
        <w:rPr>
          <w:rFonts w:ascii="Times New Roman" w:hAnsi="Times New Roman" w:cs="Times New Roman"/>
          <w:u w:val="single"/>
        </w:rPr>
        <w:t>heme and</w:t>
      </w:r>
      <w:r>
        <w:rPr>
          <w:rFonts w:ascii="Times New Roman" w:hAnsi="Times New Roman" w:cs="Times New Roman"/>
        </w:rPr>
        <w:t xml:space="preserve"> </w:t>
      </w:r>
      <w:r w:rsidRPr="0099694F">
        <w:rPr>
          <w:rFonts w:ascii="Times New Roman" w:hAnsi="Times New Roman" w:cs="Times New Roman"/>
          <w:u w:val="single"/>
        </w:rPr>
        <w:t xml:space="preserve">context </w:t>
      </w:r>
      <w:r>
        <w:rPr>
          <w:rFonts w:ascii="Times New Roman" w:hAnsi="Times New Roman" w:cs="Times New Roman"/>
          <w:u w:val="single"/>
        </w:rPr>
        <w:t xml:space="preserve">should be </w:t>
      </w:r>
      <w:r w:rsidRPr="0099694F">
        <w:rPr>
          <w:rFonts w:ascii="Times New Roman" w:hAnsi="Times New Roman" w:cs="Times New Roman"/>
          <w:u w:val="single"/>
        </w:rPr>
        <w:t>the focus</w:t>
      </w:r>
      <w:r w:rsidRPr="0099694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Consider both what was going on in Ireland when it was first published (as stated in the story’s forward) that was relevant to the story’s themes, </w:t>
      </w:r>
      <w:r w:rsidRPr="00B261D7">
        <w:rPr>
          <w:rFonts w:ascii="Times New Roman" w:hAnsi="Times New Roman" w:cs="Times New Roman"/>
          <w:i/>
        </w:rPr>
        <w:t>and</w:t>
      </w:r>
      <w:r>
        <w:rPr>
          <w:rFonts w:ascii="Times New Roman" w:hAnsi="Times New Roman" w:cs="Times New Roman"/>
        </w:rPr>
        <w:t xml:space="preserve"> consider how it might be read by other audiences today (yourself, for instance).</w:t>
      </w:r>
    </w:p>
    <w:p w:rsidR="00C47F68" w:rsidRPr="00C47F68" w:rsidRDefault="00C47F68" w:rsidP="00C47F68">
      <w:pPr>
        <w:pStyle w:val="ListParagraph"/>
        <w:rPr>
          <w:rFonts w:ascii="Times New Roman" w:hAnsi="Times New Roman" w:cs="Times New Roman"/>
        </w:rPr>
      </w:pPr>
    </w:p>
    <w:p w:rsidR="00C47F68" w:rsidRPr="00C47F68" w:rsidRDefault="00C47F68" w:rsidP="00C47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694F">
        <w:rPr>
          <w:rFonts w:ascii="Times New Roman" w:hAnsi="Times New Roman" w:cs="Times New Roman"/>
          <w:u w:val="single"/>
        </w:rPr>
        <w:t>You can quote from the story, with proper citation</w:t>
      </w:r>
      <w:r w:rsidRPr="0099694F">
        <w:rPr>
          <w:rFonts w:ascii="Times New Roman" w:hAnsi="Times New Roman" w:cs="Times New Roman"/>
        </w:rPr>
        <w:t xml:space="preserve">, but </w:t>
      </w:r>
      <w:r w:rsidRPr="0099694F">
        <w:rPr>
          <w:rFonts w:ascii="Times New Roman" w:hAnsi="Times New Roman" w:cs="Times New Roman"/>
          <w:u w:val="single"/>
        </w:rPr>
        <w:t>use your own words</w:t>
      </w:r>
      <w:r w:rsidRPr="0099694F">
        <w:rPr>
          <w:rFonts w:ascii="Times New Roman" w:hAnsi="Times New Roman" w:cs="Times New Roman"/>
        </w:rPr>
        <w:t xml:space="preserve"> </w:t>
      </w:r>
      <w:r w:rsidRPr="0099694F">
        <w:rPr>
          <w:rFonts w:ascii="Times New Roman" w:hAnsi="Times New Roman" w:cs="Times New Roman"/>
          <w:u w:val="single"/>
        </w:rPr>
        <w:t>for the rest</w:t>
      </w:r>
      <w:r w:rsidRPr="0099694F">
        <w:rPr>
          <w:rFonts w:ascii="Times New Roman" w:hAnsi="Times New Roman" w:cs="Times New Roman"/>
        </w:rPr>
        <w:t xml:space="preserve"> of it. </w:t>
      </w:r>
      <w:r w:rsidRPr="00021166">
        <w:rPr>
          <w:rFonts w:ascii="Times New Roman" w:hAnsi="Times New Roman" w:cs="Times New Roman"/>
          <w:b/>
        </w:rPr>
        <w:t>Don’t use the phrasing of the prompt, for instance</w:t>
      </w:r>
      <w:r w:rsidRPr="0099694F">
        <w:rPr>
          <w:rFonts w:ascii="Times New Roman" w:hAnsi="Times New Roman" w:cs="Times New Roman"/>
        </w:rPr>
        <w:t xml:space="preserve">. You can also refer to the </w:t>
      </w:r>
      <w:r>
        <w:rPr>
          <w:rFonts w:ascii="Times New Roman" w:hAnsi="Times New Roman" w:cs="Times New Roman"/>
        </w:rPr>
        <w:t xml:space="preserve">forward and the short film </w:t>
      </w:r>
      <w:r>
        <w:rPr>
          <w:rFonts w:ascii="Times New Roman" w:hAnsi="Times New Roman" w:cs="Times New Roman"/>
        </w:rPr>
        <w:t>(“New Boy”) based on another Roddy Doyle story from</w:t>
      </w:r>
      <w:r>
        <w:rPr>
          <w:rFonts w:ascii="Times New Roman" w:hAnsi="Times New Roman" w:cs="Times New Roman"/>
        </w:rPr>
        <w:t xml:space="preserve"> the same </w:t>
      </w:r>
      <w:r>
        <w:rPr>
          <w:rFonts w:ascii="Times New Roman" w:hAnsi="Times New Roman" w:cs="Times New Roman"/>
        </w:rPr>
        <w:t>series</w:t>
      </w:r>
      <w:r>
        <w:rPr>
          <w:rFonts w:ascii="Times New Roman" w:hAnsi="Times New Roman" w:cs="Times New Roman"/>
        </w:rPr>
        <w:t>, if you want.</w:t>
      </w:r>
    </w:p>
    <w:sectPr w:rsidR="00C47F68" w:rsidRPr="00C4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A4AEF"/>
    <w:multiLevelType w:val="hybridMultilevel"/>
    <w:tmpl w:val="E1E23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FD"/>
    <w:rsid w:val="00021166"/>
    <w:rsid w:val="00035AF4"/>
    <w:rsid w:val="001A5737"/>
    <w:rsid w:val="001D74D3"/>
    <w:rsid w:val="00425335"/>
    <w:rsid w:val="004820F0"/>
    <w:rsid w:val="006D710A"/>
    <w:rsid w:val="006D769D"/>
    <w:rsid w:val="008B2106"/>
    <w:rsid w:val="008D61F1"/>
    <w:rsid w:val="008E62FF"/>
    <w:rsid w:val="0099694F"/>
    <w:rsid w:val="009B2971"/>
    <w:rsid w:val="00A35936"/>
    <w:rsid w:val="00A729E7"/>
    <w:rsid w:val="00A7563B"/>
    <w:rsid w:val="00B261D7"/>
    <w:rsid w:val="00B7380B"/>
    <w:rsid w:val="00C47F68"/>
    <w:rsid w:val="00C74222"/>
    <w:rsid w:val="00D5082E"/>
    <w:rsid w:val="00D63570"/>
    <w:rsid w:val="00D84CFD"/>
    <w:rsid w:val="00E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A9811-B45A-494E-996A-3700D87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971"/>
    <w:pPr>
      <w:ind w:left="720"/>
      <w:contextualSpacing/>
    </w:pPr>
  </w:style>
  <w:style w:type="paragraph" w:customStyle="1" w:styleId="Tabletext">
    <w:name w:val="Table text"/>
    <w:next w:val="Normal"/>
    <w:rsid w:val="00B7380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Julie Ann Sparks</cp:lastModifiedBy>
  <cp:revision>3</cp:revision>
  <cp:lastPrinted>2016-04-05T23:05:00Z</cp:lastPrinted>
  <dcterms:created xsi:type="dcterms:W3CDTF">2017-02-23T22:25:00Z</dcterms:created>
  <dcterms:modified xsi:type="dcterms:W3CDTF">2017-02-24T00:38:00Z</dcterms:modified>
</cp:coreProperties>
</file>