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7FE" w:rsidRDefault="007657FE" w:rsidP="007657FE">
      <w:pPr>
        <w:rPr>
          <w:rFonts w:ascii="Times New Roman" w:hAnsi="Times New Roman" w:cs="Times New Roman"/>
          <w:sz w:val="28"/>
        </w:rPr>
      </w:pPr>
      <w:r w:rsidRPr="00DD55B2">
        <w:rPr>
          <w:rFonts w:ascii="Times New Roman" w:hAnsi="Times New Roman" w:cs="Times New Roman"/>
          <w:sz w:val="24"/>
        </w:rPr>
        <w:t xml:space="preserve">English 1B Spring </w:t>
      </w:r>
      <w:proofErr w:type="gramStart"/>
      <w:r w:rsidRPr="00DD55B2">
        <w:rPr>
          <w:rFonts w:ascii="Times New Roman" w:hAnsi="Times New Roman" w:cs="Times New Roman"/>
          <w:sz w:val="24"/>
        </w:rPr>
        <w:t>201</w:t>
      </w:r>
      <w:r w:rsidR="00DD55B2" w:rsidRPr="00DD55B2">
        <w:rPr>
          <w:rFonts w:ascii="Times New Roman" w:hAnsi="Times New Roman" w:cs="Times New Roman"/>
          <w:sz w:val="24"/>
        </w:rPr>
        <w:t>5</w:t>
      </w:r>
      <w:r w:rsidRPr="00DD55B2">
        <w:rPr>
          <w:rFonts w:ascii="Times New Roman" w:hAnsi="Times New Roman" w:cs="Times New Roman"/>
          <w:sz w:val="24"/>
        </w:rPr>
        <w:t xml:space="preserve">  </w:t>
      </w:r>
      <w:r w:rsidR="00DD55B2">
        <w:rPr>
          <w:rFonts w:ascii="Times New Roman" w:hAnsi="Times New Roman" w:cs="Times New Roman"/>
          <w:b/>
          <w:sz w:val="28"/>
        </w:rPr>
        <w:t>Short</w:t>
      </w:r>
      <w:proofErr w:type="gramEnd"/>
      <w:r w:rsidR="00DD55B2">
        <w:rPr>
          <w:rFonts w:ascii="Times New Roman" w:hAnsi="Times New Roman" w:cs="Times New Roman"/>
          <w:b/>
          <w:sz w:val="28"/>
        </w:rPr>
        <w:t xml:space="preserve"> </w:t>
      </w:r>
      <w:r w:rsidR="00DD55B2" w:rsidRPr="00DD55B2">
        <w:rPr>
          <w:rFonts w:ascii="Times New Roman" w:hAnsi="Times New Roman" w:cs="Times New Roman"/>
          <w:b/>
          <w:sz w:val="28"/>
        </w:rPr>
        <w:t>Writing Assignment #1:</w:t>
      </w:r>
      <w:r w:rsidR="00DD55B2">
        <w:rPr>
          <w:rFonts w:ascii="Times New Roman" w:hAnsi="Times New Roman" w:cs="Times New Roman"/>
          <w:sz w:val="28"/>
        </w:rPr>
        <w:t xml:space="preserve"> </w:t>
      </w:r>
      <w:r w:rsidR="00DD55B2" w:rsidRPr="00DD55B2">
        <w:rPr>
          <w:rFonts w:ascii="Times New Roman" w:hAnsi="Times New Roman" w:cs="Times New Roman"/>
          <w:b/>
          <w:sz w:val="28"/>
        </w:rPr>
        <w:t xml:space="preserve">Brief </w:t>
      </w:r>
      <w:r w:rsidRPr="000C5811">
        <w:rPr>
          <w:rFonts w:ascii="Times New Roman" w:hAnsi="Times New Roman" w:cs="Times New Roman"/>
          <w:b/>
          <w:sz w:val="28"/>
        </w:rPr>
        <w:t>Rhetorical Analysis</w:t>
      </w:r>
      <w:r>
        <w:rPr>
          <w:rFonts w:ascii="Times New Roman" w:hAnsi="Times New Roman" w:cs="Times New Roman"/>
          <w:sz w:val="28"/>
        </w:rPr>
        <w:t xml:space="preserve"> </w:t>
      </w:r>
    </w:p>
    <w:p w:rsidR="007657FE" w:rsidRPr="00F32DFB" w:rsidRDefault="007657FE" w:rsidP="007657FE">
      <w:pPr>
        <w:rPr>
          <w:rFonts w:ascii="Times New Roman" w:hAnsi="Times New Roman" w:cs="Times New Roman"/>
        </w:rPr>
      </w:pPr>
      <w:r w:rsidRPr="00F32DFB">
        <w:rPr>
          <w:rFonts w:ascii="Times New Roman" w:hAnsi="Times New Roman" w:cs="Times New Roman"/>
          <w:b/>
        </w:rPr>
        <w:t>Overview</w:t>
      </w:r>
      <w:r w:rsidR="00DD55B2">
        <w:rPr>
          <w:rFonts w:ascii="Times New Roman" w:hAnsi="Times New Roman" w:cs="Times New Roman"/>
        </w:rPr>
        <w:t xml:space="preserve">: You have learned the basics of </w:t>
      </w:r>
      <w:r w:rsidRPr="00F32DFB">
        <w:rPr>
          <w:rFonts w:ascii="Times New Roman" w:hAnsi="Times New Roman" w:cs="Times New Roman"/>
        </w:rPr>
        <w:t xml:space="preserve">rhetorical analysis; now you will </w:t>
      </w:r>
      <w:r w:rsidR="00DD55B2">
        <w:rPr>
          <w:rFonts w:ascii="Times New Roman" w:hAnsi="Times New Roman" w:cs="Times New Roman"/>
        </w:rPr>
        <w:t xml:space="preserve">practice </w:t>
      </w:r>
      <w:r w:rsidRPr="00F32DFB">
        <w:rPr>
          <w:rFonts w:ascii="Times New Roman" w:hAnsi="Times New Roman" w:cs="Times New Roman"/>
        </w:rPr>
        <w:t xml:space="preserve">those skills </w:t>
      </w:r>
      <w:r w:rsidR="00DD55B2">
        <w:rPr>
          <w:rFonts w:ascii="Times New Roman" w:hAnsi="Times New Roman" w:cs="Times New Roman"/>
        </w:rPr>
        <w:t>by writing a short (500-600 word</w:t>
      </w:r>
      <w:r w:rsidR="00C10959">
        <w:rPr>
          <w:rFonts w:ascii="Times New Roman" w:hAnsi="Times New Roman" w:cs="Times New Roman"/>
        </w:rPr>
        <w:t>)</w:t>
      </w:r>
      <w:r w:rsidR="00DD55B2">
        <w:rPr>
          <w:rFonts w:ascii="Times New Roman" w:hAnsi="Times New Roman" w:cs="Times New Roman"/>
        </w:rPr>
        <w:t xml:space="preserve"> analysis of a short argument</w:t>
      </w:r>
      <w:r w:rsidRPr="00F32DFB">
        <w:rPr>
          <w:rFonts w:ascii="Times New Roman" w:hAnsi="Times New Roman" w:cs="Times New Roman"/>
        </w:rPr>
        <w:t xml:space="preserve">.  </w:t>
      </w:r>
    </w:p>
    <w:p w:rsidR="00F57E7E" w:rsidRDefault="00DD55B2" w:rsidP="00DD55B2">
      <w:pPr>
        <w:rPr>
          <w:rFonts w:ascii="Times New Roman" w:hAnsi="Times New Roman" w:cs="Times New Roman"/>
          <w:b/>
        </w:rPr>
      </w:pPr>
      <w:r>
        <w:rPr>
          <w:rFonts w:ascii="Times New Roman" w:hAnsi="Times New Roman" w:cs="Times New Roman"/>
          <w:b/>
        </w:rPr>
        <w:t>Directions</w:t>
      </w:r>
      <w:r w:rsidR="007657FE" w:rsidRPr="00F32DFB">
        <w:rPr>
          <w:rFonts w:ascii="Times New Roman" w:hAnsi="Times New Roman" w:cs="Times New Roman"/>
          <w:b/>
        </w:rPr>
        <w:t xml:space="preserve">: </w:t>
      </w:r>
    </w:p>
    <w:p w:rsidR="00F57E7E" w:rsidRDefault="00F57E7E" w:rsidP="00F57E7E">
      <w:pPr>
        <w:pStyle w:val="ListParagraph"/>
        <w:numPr>
          <w:ilvl w:val="0"/>
          <w:numId w:val="3"/>
        </w:numPr>
        <w:rPr>
          <w:rFonts w:ascii="Times New Roman" w:hAnsi="Times New Roman" w:cs="Times New Roman"/>
        </w:rPr>
      </w:pPr>
      <w:r w:rsidRPr="00F57E7E">
        <w:rPr>
          <w:rFonts w:ascii="Times New Roman" w:hAnsi="Times New Roman" w:cs="Times New Roman"/>
          <w:b/>
        </w:rPr>
        <w:t>Choose an argument</w:t>
      </w:r>
      <w:r>
        <w:rPr>
          <w:rFonts w:ascii="Times New Roman" w:hAnsi="Times New Roman" w:cs="Times New Roman"/>
        </w:rPr>
        <w:t xml:space="preserve"> from </w:t>
      </w:r>
      <w:r w:rsidRPr="009733A9">
        <w:rPr>
          <w:rFonts w:ascii="Times New Roman" w:hAnsi="Times New Roman" w:cs="Times New Roman"/>
          <w:i/>
        </w:rPr>
        <w:t>Food Matters</w:t>
      </w:r>
      <w:r w:rsidR="00C10959">
        <w:rPr>
          <w:rFonts w:ascii="Times New Roman" w:hAnsi="Times New Roman" w:cs="Times New Roman"/>
        </w:rPr>
        <w:t xml:space="preserve">, </w:t>
      </w:r>
      <w:r w:rsidR="00C10959" w:rsidRPr="00C10959">
        <w:rPr>
          <w:rFonts w:ascii="Times New Roman" w:hAnsi="Times New Roman" w:cs="Times New Roman"/>
          <w:i/>
        </w:rPr>
        <w:t>Praxis</w:t>
      </w:r>
      <w:r w:rsidR="00C10959">
        <w:rPr>
          <w:rFonts w:ascii="Times New Roman" w:hAnsi="Times New Roman" w:cs="Times New Roman"/>
        </w:rPr>
        <w:t xml:space="preserve">, </w:t>
      </w:r>
      <w:r>
        <w:rPr>
          <w:rFonts w:ascii="Times New Roman" w:hAnsi="Times New Roman" w:cs="Times New Roman"/>
        </w:rPr>
        <w:t>or from the course Web site</w:t>
      </w:r>
      <w:r w:rsidR="00C10959">
        <w:rPr>
          <w:rFonts w:ascii="Times New Roman" w:hAnsi="Times New Roman" w:cs="Times New Roman"/>
        </w:rPr>
        <w:t>—an argument</w:t>
      </w:r>
      <w:r>
        <w:rPr>
          <w:rFonts w:ascii="Times New Roman" w:hAnsi="Times New Roman" w:cs="Times New Roman"/>
        </w:rPr>
        <w:t xml:space="preserve"> that we have not already discussed in class (and that we won’t have discussed before the paper is due.)</w:t>
      </w:r>
      <w:r w:rsidR="009733A9">
        <w:rPr>
          <w:rFonts w:ascii="Times New Roman" w:hAnsi="Times New Roman" w:cs="Times New Roman"/>
        </w:rPr>
        <w:t xml:space="preserve"> It doesn’t have to be one that I’ve assigned, either</w:t>
      </w:r>
      <w:r w:rsidR="00C10959">
        <w:rPr>
          <w:rFonts w:ascii="Times New Roman" w:hAnsi="Times New Roman" w:cs="Times New Roman"/>
        </w:rPr>
        <w:t>, just one that looks interesting</w:t>
      </w:r>
      <w:r w:rsidR="009733A9">
        <w:rPr>
          <w:rFonts w:ascii="Times New Roman" w:hAnsi="Times New Roman" w:cs="Times New Roman"/>
        </w:rPr>
        <w:t>.</w:t>
      </w:r>
    </w:p>
    <w:p w:rsidR="00C10959" w:rsidRDefault="00C10959" w:rsidP="00F57E7E">
      <w:pPr>
        <w:pStyle w:val="ListParagraph"/>
        <w:numPr>
          <w:ilvl w:val="0"/>
          <w:numId w:val="3"/>
        </w:numPr>
        <w:rPr>
          <w:rFonts w:ascii="Times New Roman" w:hAnsi="Times New Roman" w:cs="Times New Roman"/>
        </w:rPr>
      </w:pPr>
      <w:r>
        <w:rPr>
          <w:rFonts w:ascii="Times New Roman" w:hAnsi="Times New Roman" w:cs="Times New Roman"/>
          <w:b/>
        </w:rPr>
        <w:t>Write a brief topic proposal:</w:t>
      </w:r>
      <w:r>
        <w:rPr>
          <w:rFonts w:ascii="Times New Roman" w:hAnsi="Times New Roman" w:cs="Times New Roman"/>
        </w:rPr>
        <w:t xml:space="preserve"> On a half-sheet of paper (share the other half with a classmate), write down the name of the argument you will analyze with the page numbers, plus your name and section number.</w:t>
      </w:r>
    </w:p>
    <w:p w:rsidR="00F57E7E" w:rsidRPr="00F57E7E" w:rsidRDefault="00F57E7E" w:rsidP="00F57E7E">
      <w:pPr>
        <w:pStyle w:val="ListParagraph"/>
        <w:numPr>
          <w:ilvl w:val="0"/>
          <w:numId w:val="3"/>
        </w:numPr>
        <w:rPr>
          <w:rFonts w:ascii="Times New Roman" w:hAnsi="Times New Roman" w:cs="Times New Roman"/>
        </w:rPr>
      </w:pPr>
      <w:r w:rsidRPr="00F57E7E">
        <w:rPr>
          <w:rFonts w:ascii="Times New Roman" w:hAnsi="Times New Roman" w:cs="Times New Roman"/>
        </w:rPr>
        <w:t xml:space="preserve">The focus will be on explaining how the three rhetorical appeals are operating, but to do that, you must also briefly identify the following in your </w:t>
      </w:r>
      <w:r w:rsidRPr="00F57E7E">
        <w:rPr>
          <w:rFonts w:ascii="Times New Roman" w:hAnsi="Times New Roman" w:cs="Times New Roman"/>
          <w:b/>
        </w:rPr>
        <w:t>introductory paragraph</w:t>
      </w:r>
      <w:r w:rsidRPr="00F57E7E">
        <w:rPr>
          <w:rFonts w:ascii="Times New Roman" w:hAnsi="Times New Roman" w:cs="Times New Roman"/>
        </w:rPr>
        <w:t>.</w:t>
      </w:r>
    </w:p>
    <w:p w:rsidR="00F57E7E" w:rsidRDefault="00F57E7E" w:rsidP="00F57E7E">
      <w:pPr>
        <w:pStyle w:val="ListParagraph"/>
        <w:numPr>
          <w:ilvl w:val="0"/>
          <w:numId w:val="4"/>
        </w:numPr>
        <w:rPr>
          <w:rFonts w:ascii="Times New Roman" w:hAnsi="Times New Roman" w:cs="Times New Roman"/>
        </w:rPr>
      </w:pPr>
      <w:r w:rsidRPr="00DD55B2">
        <w:rPr>
          <w:rFonts w:ascii="Times New Roman" w:hAnsi="Times New Roman" w:cs="Times New Roman"/>
        </w:rPr>
        <w:t xml:space="preserve">Who seems to be the </w:t>
      </w:r>
      <w:r w:rsidRPr="00DD55B2">
        <w:rPr>
          <w:rFonts w:ascii="Times New Roman" w:hAnsi="Times New Roman" w:cs="Times New Roman"/>
          <w:u w:val="single"/>
        </w:rPr>
        <w:t>intended audience</w:t>
      </w:r>
      <w:r w:rsidRPr="00DD55B2">
        <w:rPr>
          <w:rFonts w:ascii="Times New Roman" w:hAnsi="Times New Roman" w:cs="Times New Roman"/>
        </w:rPr>
        <w:t xml:space="preserve"> and how can you tell? </w:t>
      </w:r>
    </w:p>
    <w:p w:rsidR="00F57E7E" w:rsidRPr="00DD55B2" w:rsidRDefault="00F57E7E" w:rsidP="00F57E7E">
      <w:pPr>
        <w:pStyle w:val="ListParagraph"/>
        <w:numPr>
          <w:ilvl w:val="0"/>
          <w:numId w:val="4"/>
        </w:numPr>
        <w:rPr>
          <w:rFonts w:ascii="Times New Roman" w:hAnsi="Times New Roman" w:cs="Times New Roman"/>
        </w:rPr>
      </w:pPr>
      <w:r>
        <w:rPr>
          <w:rFonts w:ascii="Times New Roman" w:hAnsi="Times New Roman" w:cs="Times New Roman"/>
        </w:rPr>
        <w:t xml:space="preserve">What is the original </w:t>
      </w:r>
      <w:r>
        <w:rPr>
          <w:rFonts w:ascii="Times New Roman" w:hAnsi="Times New Roman" w:cs="Times New Roman"/>
          <w:u w:val="single"/>
        </w:rPr>
        <w:t xml:space="preserve">forum </w:t>
      </w:r>
      <w:r w:rsidRPr="00DD55B2">
        <w:rPr>
          <w:rFonts w:ascii="Times New Roman" w:hAnsi="Times New Roman" w:cs="Times New Roman"/>
        </w:rPr>
        <w:t>(w</w:t>
      </w:r>
      <w:r>
        <w:rPr>
          <w:rFonts w:ascii="Times New Roman" w:hAnsi="Times New Roman" w:cs="Times New Roman"/>
        </w:rPr>
        <w:t>hen and where was the argument published)?</w:t>
      </w:r>
    </w:p>
    <w:p w:rsidR="00F57E7E" w:rsidRDefault="00F57E7E" w:rsidP="00F57E7E">
      <w:pPr>
        <w:pStyle w:val="ListParagraph"/>
        <w:numPr>
          <w:ilvl w:val="0"/>
          <w:numId w:val="4"/>
        </w:numPr>
        <w:rPr>
          <w:rFonts w:ascii="Times New Roman" w:hAnsi="Times New Roman" w:cs="Times New Roman"/>
        </w:rPr>
      </w:pPr>
      <w:r w:rsidRPr="00F32DFB">
        <w:rPr>
          <w:rFonts w:ascii="Times New Roman" w:hAnsi="Times New Roman" w:cs="Times New Roman"/>
        </w:rPr>
        <w:t xml:space="preserve">What is the </w:t>
      </w:r>
      <w:r w:rsidRPr="00F32DFB">
        <w:rPr>
          <w:rFonts w:ascii="Times New Roman" w:hAnsi="Times New Roman" w:cs="Times New Roman"/>
          <w:u w:val="single"/>
        </w:rPr>
        <w:t>context</w:t>
      </w:r>
      <w:r w:rsidRPr="00F32DFB">
        <w:rPr>
          <w:rFonts w:ascii="Times New Roman" w:hAnsi="Times New Roman" w:cs="Times New Roman"/>
        </w:rPr>
        <w:t xml:space="preserve"> for the argument (issues in the world that relate to the </w:t>
      </w:r>
      <w:r>
        <w:rPr>
          <w:rFonts w:ascii="Times New Roman" w:hAnsi="Times New Roman" w:cs="Times New Roman"/>
        </w:rPr>
        <w:t>argument</w:t>
      </w:r>
      <w:r w:rsidRPr="00F32DFB">
        <w:rPr>
          <w:rFonts w:ascii="Times New Roman" w:hAnsi="Times New Roman" w:cs="Times New Roman"/>
        </w:rPr>
        <w:t xml:space="preserve">)? </w:t>
      </w:r>
    </w:p>
    <w:p w:rsidR="00F57E7E" w:rsidRDefault="00F57E7E" w:rsidP="00F57E7E">
      <w:pPr>
        <w:pStyle w:val="ListParagraph"/>
        <w:numPr>
          <w:ilvl w:val="0"/>
          <w:numId w:val="3"/>
        </w:numPr>
        <w:rPr>
          <w:rFonts w:ascii="Times New Roman" w:hAnsi="Times New Roman" w:cs="Times New Roman"/>
        </w:rPr>
      </w:pPr>
      <w:r>
        <w:rPr>
          <w:rFonts w:ascii="Times New Roman" w:hAnsi="Times New Roman" w:cs="Times New Roman"/>
        </w:rPr>
        <w:t xml:space="preserve">Organize the </w:t>
      </w:r>
      <w:r w:rsidRPr="00C10959">
        <w:rPr>
          <w:rFonts w:ascii="Times New Roman" w:hAnsi="Times New Roman" w:cs="Times New Roman"/>
          <w:b/>
        </w:rPr>
        <w:t>body of your paper</w:t>
      </w:r>
      <w:r>
        <w:rPr>
          <w:rFonts w:ascii="Times New Roman" w:hAnsi="Times New Roman" w:cs="Times New Roman"/>
        </w:rPr>
        <w:t xml:space="preserve"> into three sections, one for each appeal: </w:t>
      </w:r>
      <w:r w:rsidRPr="00F57E7E">
        <w:rPr>
          <w:rFonts w:ascii="Times New Roman" w:hAnsi="Times New Roman" w:cs="Times New Roman"/>
          <w:b/>
        </w:rPr>
        <w:t xml:space="preserve">ethos, logos, </w:t>
      </w:r>
      <w:r w:rsidRPr="00F57E7E">
        <w:rPr>
          <w:rFonts w:ascii="Times New Roman" w:hAnsi="Times New Roman" w:cs="Times New Roman"/>
        </w:rPr>
        <w:t xml:space="preserve">and </w:t>
      </w:r>
      <w:r w:rsidRPr="00F57E7E">
        <w:rPr>
          <w:rFonts w:ascii="Times New Roman" w:hAnsi="Times New Roman" w:cs="Times New Roman"/>
          <w:b/>
        </w:rPr>
        <w:t>pathos</w:t>
      </w:r>
      <w:r>
        <w:rPr>
          <w:rFonts w:ascii="Times New Roman" w:hAnsi="Times New Roman" w:cs="Times New Roman"/>
        </w:rPr>
        <w:t xml:space="preserve">. Consult your handout “The Appeals and the Modes” for details about each. </w:t>
      </w:r>
    </w:p>
    <w:p w:rsidR="00F57E7E" w:rsidRDefault="00F57E7E" w:rsidP="00F57E7E">
      <w:pPr>
        <w:pStyle w:val="ListParagraph"/>
        <w:numPr>
          <w:ilvl w:val="0"/>
          <w:numId w:val="3"/>
        </w:numPr>
        <w:rPr>
          <w:rFonts w:ascii="Times New Roman" w:hAnsi="Times New Roman" w:cs="Times New Roman"/>
        </w:rPr>
      </w:pPr>
      <w:r w:rsidRPr="00F57E7E">
        <w:rPr>
          <w:rFonts w:ascii="Times New Roman" w:hAnsi="Times New Roman" w:cs="Times New Roman"/>
          <w:b/>
        </w:rPr>
        <w:t>Find examples</w:t>
      </w:r>
      <w:r>
        <w:rPr>
          <w:rFonts w:ascii="Times New Roman" w:hAnsi="Times New Roman" w:cs="Times New Roman"/>
        </w:rPr>
        <w:t xml:space="preserve"> from the argument </w:t>
      </w:r>
      <w:r w:rsidRPr="00F57E7E">
        <w:rPr>
          <w:rFonts w:ascii="Times New Roman" w:hAnsi="Times New Roman" w:cs="Times New Roman"/>
          <w:b/>
        </w:rPr>
        <w:t>for each of the appeals</w:t>
      </w:r>
      <w:r>
        <w:rPr>
          <w:rFonts w:ascii="Times New Roman" w:hAnsi="Times New Roman" w:cs="Times New Roman"/>
        </w:rPr>
        <w:t xml:space="preserve"> and </w:t>
      </w:r>
      <w:r w:rsidRPr="00F57E7E">
        <w:rPr>
          <w:rFonts w:ascii="Times New Roman" w:hAnsi="Times New Roman" w:cs="Times New Roman"/>
          <w:b/>
        </w:rPr>
        <w:t>discuss</w:t>
      </w:r>
      <w:r>
        <w:rPr>
          <w:rFonts w:ascii="Times New Roman" w:hAnsi="Times New Roman" w:cs="Times New Roman"/>
        </w:rPr>
        <w:t xml:space="preserve"> how they would likely operate on the audience.</w:t>
      </w:r>
    </w:p>
    <w:p w:rsidR="00F57E7E" w:rsidRDefault="00F57E7E" w:rsidP="00F57E7E">
      <w:pPr>
        <w:pStyle w:val="ListParagraph"/>
        <w:ind w:firstLine="720"/>
        <w:rPr>
          <w:rFonts w:ascii="Times New Roman" w:hAnsi="Times New Roman" w:cs="Times New Roman"/>
        </w:rPr>
      </w:pPr>
      <w:r>
        <w:rPr>
          <w:rFonts w:ascii="Times New Roman" w:hAnsi="Times New Roman" w:cs="Times New Roman"/>
        </w:rPr>
        <w:t xml:space="preserve"> </w:t>
      </w:r>
      <w:r w:rsidR="00D227C5">
        <w:rPr>
          <w:rFonts w:ascii="Times New Roman" w:hAnsi="Times New Roman" w:cs="Times New Roman"/>
          <w:u w:val="single"/>
        </w:rPr>
        <w:t>Example (logos)</w:t>
      </w:r>
      <w:r>
        <w:rPr>
          <w:rFonts w:ascii="Times New Roman" w:hAnsi="Times New Roman" w:cs="Times New Roman"/>
        </w:rPr>
        <w:t xml:space="preserve">: For his logos appeal, </w:t>
      </w:r>
      <w:r w:rsidR="00D227C5">
        <w:rPr>
          <w:rFonts w:ascii="Times New Roman" w:hAnsi="Times New Roman" w:cs="Times New Roman"/>
        </w:rPr>
        <w:t xml:space="preserve">Gabriel </w:t>
      </w:r>
      <w:r>
        <w:rPr>
          <w:rFonts w:ascii="Times New Roman" w:hAnsi="Times New Roman" w:cs="Times New Roman"/>
        </w:rPr>
        <w:t>Thompson brings in specific evidence of working conditions in the factory that he observed while working there, such as the vending machine stocked with pain-killers and testimon</w:t>
      </w:r>
      <w:r w:rsidR="00C10959">
        <w:rPr>
          <w:rFonts w:ascii="Times New Roman" w:hAnsi="Times New Roman" w:cs="Times New Roman"/>
        </w:rPr>
        <w:t>ies</w:t>
      </w:r>
      <w:r>
        <w:rPr>
          <w:rFonts w:ascii="Times New Roman" w:hAnsi="Times New Roman" w:cs="Times New Roman"/>
        </w:rPr>
        <w:t xml:space="preserve"> from other workers about the physical pain they suffer on the job</w:t>
      </w:r>
      <w:r w:rsidR="00D227C5">
        <w:rPr>
          <w:rFonts w:ascii="Times New Roman" w:hAnsi="Times New Roman" w:cs="Times New Roman"/>
        </w:rPr>
        <w:t>,</w:t>
      </w:r>
      <w:r>
        <w:rPr>
          <w:rFonts w:ascii="Times New Roman" w:hAnsi="Times New Roman" w:cs="Times New Roman"/>
        </w:rPr>
        <w:t xml:space="preserve"> to support his claim that this is a terrible place to work. </w:t>
      </w:r>
      <w:r w:rsidR="00D227C5">
        <w:rPr>
          <w:rFonts w:ascii="Times New Roman" w:hAnsi="Times New Roman" w:cs="Times New Roman"/>
        </w:rPr>
        <w:t>This evidence is likely to be effective with this audience because</w:t>
      </w:r>
      <w:r>
        <w:rPr>
          <w:rFonts w:ascii="Times New Roman" w:hAnsi="Times New Roman" w:cs="Times New Roman"/>
        </w:rPr>
        <w:t xml:space="preserve"> he is writing for people who have probably never set foot in a factory, </w:t>
      </w:r>
      <w:r w:rsidR="00D227C5">
        <w:rPr>
          <w:rFonts w:ascii="Times New Roman" w:hAnsi="Times New Roman" w:cs="Times New Roman"/>
        </w:rPr>
        <w:t xml:space="preserve">so </w:t>
      </w:r>
      <w:r>
        <w:rPr>
          <w:rFonts w:ascii="Times New Roman" w:hAnsi="Times New Roman" w:cs="Times New Roman"/>
        </w:rPr>
        <w:t>they would be inclined to be both surprised by these details and impressed by the fact that Thompson was able to do this work himself, even for a short time.</w:t>
      </w:r>
    </w:p>
    <w:p w:rsidR="00D227C5" w:rsidRDefault="00D227C5" w:rsidP="00D227C5">
      <w:pPr>
        <w:rPr>
          <w:rFonts w:ascii="Times New Roman" w:hAnsi="Times New Roman" w:cs="Times New Roman"/>
          <w:b/>
        </w:rPr>
      </w:pPr>
      <w:r>
        <w:rPr>
          <w:rFonts w:ascii="Times New Roman" w:hAnsi="Times New Roman" w:cs="Times New Roman"/>
          <w:b/>
        </w:rPr>
        <w:t>Tips:</w:t>
      </w:r>
    </w:p>
    <w:p w:rsidR="00F57E7E" w:rsidRDefault="00F57E7E" w:rsidP="00D227C5">
      <w:pPr>
        <w:pStyle w:val="ListParagraph"/>
        <w:numPr>
          <w:ilvl w:val="0"/>
          <w:numId w:val="6"/>
        </w:numPr>
        <w:rPr>
          <w:rFonts w:ascii="Times New Roman" w:hAnsi="Times New Roman" w:cs="Times New Roman"/>
        </w:rPr>
      </w:pPr>
      <w:r w:rsidRPr="00D227C5">
        <w:rPr>
          <w:rFonts w:ascii="Times New Roman" w:hAnsi="Times New Roman" w:cs="Times New Roman"/>
        </w:rPr>
        <w:t xml:space="preserve">You will find that a lot of </w:t>
      </w:r>
      <w:r w:rsidRPr="00D227C5">
        <w:rPr>
          <w:rFonts w:ascii="Times New Roman" w:hAnsi="Times New Roman" w:cs="Times New Roman"/>
          <w:b/>
        </w:rPr>
        <w:t>being “right” here depends on</w:t>
      </w:r>
      <w:r w:rsidRPr="00D227C5">
        <w:rPr>
          <w:rFonts w:ascii="Times New Roman" w:hAnsi="Times New Roman" w:cs="Times New Roman"/>
        </w:rPr>
        <w:t xml:space="preserve"> </w:t>
      </w:r>
      <w:r w:rsidRPr="00D227C5">
        <w:rPr>
          <w:rFonts w:ascii="Times New Roman" w:hAnsi="Times New Roman" w:cs="Times New Roman"/>
          <w:b/>
        </w:rPr>
        <w:t>how you frame your examples</w:t>
      </w:r>
      <w:r w:rsidRPr="00D227C5">
        <w:rPr>
          <w:rFonts w:ascii="Times New Roman" w:hAnsi="Times New Roman" w:cs="Times New Roman"/>
        </w:rPr>
        <w:t>. The passage above could be easily adjusted to make a comment on Thompson’s ethos appeal (</w:t>
      </w:r>
      <w:r w:rsidR="00C10959" w:rsidRPr="00D227C5">
        <w:rPr>
          <w:rFonts w:ascii="Times New Roman" w:hAnsi="Times New Roman" w:cs="Times New Roman"/>
        </w:rPr>
        <w:t xml:space="preserve">because </w:t>
      </w:r>
      <w:r w:rsidRPr="00D227C5">
        <w:rPr>
          <w:rFonts w:ascii="Times New Roman" w:hAnsi="Times New Roman" w:cs="Times New Roman"/>
        </w:rPr>
        <w:t>he gains credibility by risking his own body to get the story) or his pathos appeal (since many of his descriptions of the workers’ suffering are likely to affect the readers’ emotions).</w:t>
      </w:r>
      <w:r w:rsidR="00C10959" w:rsidRPr="00D227C5">
        <w:rPr>
          <w:rFonts w:ascii="Times New Roman" w:hAnsi="Times New Roman" w:cs="Times New Roman"/>
        </w:rPr>
        <w:t xml:space="preserve"> Just be sure you choose examples for each kind of appeal and explain them appropriately.</w:t>
      </w:r>
    </w:p>
    <w:p w:rsidR="00D227C5" w:rsidRPr="00D227C5" w:rsidRDefault="00D227C5" w:rsidP="00D227C5">
      <w:pPr>
        <w:pStyle w:val="ListParagraph"/>
        <w:rPr>
          <w:rFonts w:ascii="Times New Roman" w:hAnsi="Times New Roman" w:cs="Times New Roman"/>
        </w:rPr>
      </w:pPr>
    </w:p>
    <w:p w:rsidR="00D227C5" w:rsidRPr="00D227C5" w:rsidRDefault="00D227C5" w:rsidP="00D227C5">
      <w:pPr>
        <w:pStyle w:val="ListParagraph"/>
        <w:numPr>
          <w:ilvl w:val="0"/>
          <w:numId w:val="6"/>
        </w:numPr>
        <w:rPr>
          <w:rFonts w:ascii="Times New Roman" w:hAnsi="Times New Roman" w:cs="Times New Roman"/>
        </w:rPr>
      </w:pPr>
      <w:r w:rsidRPr="00D227C5">
        <w:rPr>
          <w:rFonts w:ascii="Times New Roman" w:hAnsi="Times New Roman" w:cs="Times New Roman"/>
          <w:b/>
        </w:rPr>
        <w:t>You don’t need to explain every appeal</w:t>
      </w:r>
      <w:r w:rsidRPr="00D227C5">
        <w:rPr>
          <w:rFonts w:ascii="Times New Roman" w:hAnsi="Times New Roman" w:cs="Times New Roman"/>
        </w:rPr>
        <w:t xml:space="preserve"> used in the argument. This is meant to be a short exercise</w:t>
      </w:r>
      <w:r>
        <w:rPr>
          <w:rFonts w:ascii="Times New Roman" w:hAnsi="Times New Roman" w:cs="Times New Roman"/>
        </w:rPr>
        <w:t xml:space="preserve"> (500-600 words)</w:t>
      </w:r>
      <w:proofErr w:type="gramStart"/>
      <w:r w:rsidRPr="00D227C5">
        <w:rPr>
          <w:rFonts w:ascii="Times New Roman" w:hAnsi="Times New Roman" w:cs="Times New Roman"/>
        </w:rPr>
        <w:t>,</w:t>
      </w:r>
      <w:proofErr w:type="gramEnd"/>
      <w:r w:rsidRPr="00D227C5">
        <w:rPr>
          <w:rFonts w:ascii="Times New Roman" w:hAnsi="Times New Roman" w:cs="Times New Roman"/>
        </w:rPr>
        <w:t xml:space="preserve"> just enough to show me that you understand how to recognize the three appeals in operation.</w:t>
      </w:r>
      <w:r>
        <w:rPr>
          <w:rFonts w:ascii="Times New Roman" w:hAnsi="Times New Roman" w:cs="Times New Roman"/>
        </w:rPr>
        <w:t xml:space="preserve"> Please d</w:t>
      </w:r>
      <w:bookmarkStart w:id="0" w:name="_GoBack"/>
      <w:bookmarkEnd w:id="0"/>
      <w:r>
        <w:rPr>
          <w:rFonts w:ascii="Times New Roman" w:hAnsi="Times New Roman" w:cs="Times New Roman"/>
        </w:rPr>
        <w:t>on’t give me five pages’ worth!</w:t>
      </w:r>
    </w:p>
    <w:p w:rsidR="00C10959" w:rsidRDefault="00C10959" w:rsidP="00F57E7E">
      <w:pPr>
        <w:pStyle w:val="ListParagraph"/>
        <w:ind w:firstLine="720"/>
        <w:rPr>
          <w:rFonts w:ascii="Times New Roman" w:hAnsi="Times New Roman" w:cs="Times New Roman"/>
        </w:rPr>
      </w:pPr>
    </w:p>
    <w:p w:rsidR="00C10959" w:rsidRDefault="00C10959" w:rsidP="00C10959">
      <w:pPr>
        <w:pStyle w:val="ListParagraph"/>
        <w:rPr>
          <w:rFonts w:ascii="Times New Roman" w:hAnsi="Times New Roman" w:cs="Times New Roman"/>
          <w:b/>
        </w:rPr>
      </w:pPr>
    </w:p>
    <w:p w:rsidR="004B694E" w:rsidRPr="00D227C5" w:rsidRDefault="007657FE" w:rsidP="00D227C5">
      <w:pPr>
        <w:pStyle w:val="ListParagraph"/>
        <w:rPr>
          <w:rFonts w:ascii="Times New Roman" w:hAnsi="Times New Roman" w:cs="Times New Roman"/>
        </w:rPr>
      </w:pPr>
      <w:r w:rsidRPr="00F32DFB">
        <w:rPr>
          <w:rFonts w:ascii="Times New Roman" w:hAnsi="Times New Roman" w:cs="Times New Roman"/>
          <w:b/>
        </w:rPr>
        <w:t>Due Dates</w:t>
      </w:r>
      <w:r w:rsidRPr="00F32DFB">
        <w:rPr>
          <w:rFonts w:ascii="Times New Roman" w:hAnsi="Times New Roman" w:cs="Times New Roman"/>
        </w:rPr>
        <w:t xml:space="preserve">:  </w:t>
      </w:r>
      <w:r w:rsidRPr="00F32DFB">
        <w:rPr>
          <w:rFonts w:ascii="Times New Roman" w:hAnsi="Times New Roman" w:cs="Times New Roman"/>
          <w:u w:val="single"/>
        </w:rPr>
        <w:t>Topic Proposal</w:t>
      </w:r>
      <w:r w:rsidRPr="00F32DFB">
        <w:rPr>
          <w:rFonts w:ascii="Times New Roman" w:hAnsi="Times New Roman" w:cs="Times New Roman"/>
        </w:rPr>
        <w:t xml:space="preserve">              </w:t>
      </w:r>
      <w:r w:rsidRPr="00F32DFB">
        <w:rPr>
          <w:rFonts w:ascii="Times New Roman" w:hAnsi="Times New Roman" w:cs="Times New Roman"/>
          <w:u w:val="single"/>
        </w:rPr>
        <w:t>Final Draft</w:t>
      </w:r>
      <w:r w:rsidRPr="00F32DFB">
        <w:rPr>
          <w:rFonts w:ascii="Times New Roman" w:hAnsi="Times New Roman" w:cs="Times New Roman"/>
        </w:rPr>
        <w:t xml:space="preserve"> </w:t>
      </w:r>
    </w:p>
    <w:sectPr w:rsidR="004B694E" w:rsidRPr="00D227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77F3B"/>
    <w:multiLevelType w:val="hybridMultilevel"/>
    <w:tmpl w:val="1020FC36"/>
    <w:lvl w:ilvl="0" w:tplc="8E00FB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8572BD"/>
    <w:multiLevelType w:val="hybridMultilevel"/>
    <w:tmpl w:val="29F2B4A4"/>
    <w:lvl w:ilvl="0" w:tplc="4AA879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1528A3"/>
    <w:multiLevelType w:val="hybridMultilevel"/>
    <w:tmpl w:val="719E1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94101A1"/>
    <w:multiLevelType w:val="hybridMultilevel"/>
    <w:tmpl w:val="65CE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3E74DB"/>
    <w:multiLevelType w:val="hybridMultilevel"/>
    <w:tmpl w:val="0DC4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9137A9"/>
    <w:multiLevelType w:val="hybridMultilevel"/>
    <w:tmpl w:val="AE822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7FE"/>
    <w:rsid w:val="001C1721"/>
    <w:rsid w:val="003105C5"/>
    <w:rsid w:val="00592461"/>
    <w:rsid w:val="00614F9F"/>
    <w:rsid w:val="007657FE"/>
    <w:rsid w:val="009733A9"/>
    <w:rsid w:val="00C10959"/>
    <w:rsid w:val="00D227C5"/>
    <w:rsid w:val="00DD55B2"/>
    <w:rsid w:val="00EC7E19"/>
    <w:rsid w:val="00F57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7FE"/>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7FE"/>
    <w:pPr>
      <w:ind w:left="720"/>
      <w:contextualSpacing/>
    </w:pPr>
  </w:style>
  <w:style w:type="character" w:styleId="Hyperlink">
    <w:name w:val="Hyperlink"/>
    <w:basedOn w:val="DefaultParagraphFont"/>
    <w:uiPriority w:val="99"/>
    <w:unhideWhenUsed/>
    <w:rsid w:val="007657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7FE"/>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7FE"/>
    <w:pPr>
      <w:ind w:left="720"/>
      <w:contextualSpacing/>
    </w:pPr>
  </w:style>
  <w:style w:type="character" w:styleId="Hyperlink">
    <w:name w:val="Hyperlink"/>
    <w:basedOn w:val="DefaultParagraphFont"/>
    <w:uiPriority w:val="99"/>
    <w:unhideWhenUsed/>
    <w:rsid w:val="007657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5</cp:revision>
  <cp:lastPrinted>2015-02-03T02:03:00Z</cp:lastPrinted>
  <dcterms:created xsi:type="dcterms:W3CDTF">2015-02-03T01:23:00Z</dcterms:created>
  <dcterms:modified xsi:type="dcterms:W3CDTF">2015-02-03T17:12:00Z</dcterms:modified>
</cp:coreProperties>
</file>