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BB" w:rsidRDefault="008C6B76" w:rsidP="002A2410">
      <w:pPr>
        <w:spacing w:line="240" w:lineRule="auto"/>
        <w:rPr>
          <w:rFonts w:ascii="Times New Roman" w:hAnsi="Times New Roman" w:cs="Times New Roman"/>
          <w:sz w:val="24"/>
          <w:szCs w:val="24"/>
        </w:rPr>
      </w:pPr>
      <w:r>
        <w:rPr>
          <w:rFonts w:ascii="Times New Roman" w:hAnsi="Times New Roman" w:cs="Times New Roman"/>
          <w:sz w:val="24"/>
          <w:szCs w:val="24"/>
        </w:rPr>
        <w:t>Sean Bautista</w:t>
      </w:r>
    </w:p>
    <w:p w:rsidR="008C6B76" w:rsidRDefault="00472BA3" w:rsidP="002A2410">
      <w:pPr>
        <w:spacing w:line="240" w:lineRule="auto"/>
        <w:rPr>
          <w:rFonts w:ascii="Times New Roman" w:hAnsi="Times New Roman" w:cs="Times New Roman"/>
          <w:sz w:val="24"/>
          <w:szCs w:val="24"/>
        </w:rPr>
      </w:pPr>
      <w:r>
        <w:rPr>
          <w:rFonts w:ascii="Times New Roman" w:hAnsi="Times New Roman" w:cs="Times New Roman"/>
          <w:sz w:val="24"/>
          <w:szCs w:val="24"/>
        </w:rPr>
        <w:t>Dr.</w:t>
      </w:r>
      <w:r w:rsidR="008C6B76">
        <w:rPr>
          <w:rFonts w:ascii="Times New Roman" w:hAnsi="Times New Roman" w:cs="Times New Roman"/>
          <w:sz w:val="24"/>
          <w:szCs w:val="24"/>
        </w:rPr>
        <w:t xml:space="preserve"> Sparks</w:t>
      </w:r>
    </w:p>
    <w:p w:rsidR="008C6B76" w:rsidRDefault="008C6B76" w:rsidP="002A241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E</w:t>
      </w:r>
      <w:r w:rsidR="00472BA3">
        <w:rPr>
          <w:rFonts w:ascii="Times New Roman" w:hAnsi="Times New Roman" w:cs="Times New Roman"/>
          <w:sz w:val="24"/>
          <w:szCs w:val="24"/>
        </w:rPr>
        <w:t>ngl</w:t>
      </w:r>
      <w:proofErr w:type="spellEnd"/>
      <w:r w:rsidR="00472BA3">
        <w:rPr>
          <w:rFonts w:ascii="Times New Roman" w:hAnsi="Times New Roman" w:cs="Times New Roman"/>
          <w:sz w:val="24"/>
          <w:szCs w:val="24"/>
        </w:rPr>
        <w:t xml:space="preserve"> </w:t>
      </w:r>
      <w:r>
        <w:rPr>
          <w:rFonts w:ascii="Times New Roman" w:hAnsi="Times New Roman" w:cs="Times New Roman"/>
          <w:sz w:val="24"/>
          <w:szCs w:val="24"/>
        </w:rPr>
        <w:t>1B SEC32</w:t>
      </w:r>
    </w:p>
    <w:p w:rsidR="008C6B76" w:rsidRDefault="008C6B76" w:rsidP="002A2410">
      <w:pPr>
        <w:spacing w:line="240" w:lineRule="auto"/>
        <w:rPr>
          <w:rFonts w:ascii="Times New Roman" w:hAnsi="Times New Roman" w:cs="Times New Roman"/>
          <w:sz w:val="24"/>
          <w:szCs w:val="24"/>
        </w:rPr>
      </w:pPr>
      <w:r>
        <w:rPr>
          <w:rFonts w:ascii="Times New Roman" w:hAnsi="Times New Roman" w:cs="Times New Roman"/>
          <w:sz w:val="24"/>
          <w:szCs w:val="24"/>
        </w:rPr>
        <w:t>April 19, 2015</w:t>
      </w:r>
    </w:p>
    <w:p w:rsidR="008C6B76" w:rsidRDefault="008C6B76" w:rsidP="008C6B76">
      <w:pPr>
        <w:spacing w:line="480" w:lineRule="auto"/>
        <w:jc w:val="center"/>
        <w:rPr>
          <w:rFonts w:ascii="Times New Roman" w:hAnsi="Times New Roman" w:cs="Times New Roman"/>
          <w:sz w:val="24"/>
          <w:szCs w:val="24"/>
        </w:rPr>
      </w:pPr>
      <w:r>
        <w:rPr>
          <w:rFonts w:ascii="Times New Roman" w:hAnsi="Times New Roman" w:cs="Times New Roman"/>
          <w:sz w:val="24"/>
          <w:szCs w:val="24"/>
        </w:rPr>
        <w:t>Crazy Little Thing Called Lust</w:t>
      </w:r>
    </w:p>
    <w:p w:rsidR="008C6B76" w:rsidRDefault="008C6B76" w:rsidP="008C6B7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Sex.</w:t>
      </w:r>
      <w:proofErr w:type="gramEnd"/>
    </w:p>
    <w:p w:rsidR="008C6B76" w:rsidRDefault="008C6B76" w:rsidP="008C6B7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bet that word caught your attention, didn’t it? </w:t>
      </w:r>
      <w:r w:rsidR="00260B6F">
        <w:rPr>
          <w:rFonts w:ascii="Times New Roman" w:hAnsi="Times New Roman" w:cs="Times New Roman"/>
          <w:sz w:val="24"/>
          <w:szCs w:val="24"/>
        </w:rPr>
        <w:t>If I were to use another word like “burgers</w:t>
      </w:r>
      <w:r w:rsidR="00472BA3">
        <w:rPr>
          <w:rFonts w:ascii="Times New Roman" w:hAnsi="Times New Roman" w:cs="Times New Roman"/>
          <w:sz w:val="24"/>
          <w:szCs w:val="24"/>
        </w:rPr>
        <w:t>,”</w:t>
      </w:r>
      <w:r w:rsidR="00260B6F">
        <w:rPr>
          <w:rFonts w:ascii="Times New Roman" w:hAnsi="Times New Roman" w:cs="Times New Roman"/>
          <w:sz w:val="24"/>
          <w:szCs w:val="24"/>
        </w:rPr>
        <w:t xml:space="preserve"> this paper would probably get no attention at all. You see, this is a method some companies use to their advantage. Simply put, sex sells because it is human nature that we feel the need to relieve our primitive instincts. Great marketing strategy in my opinion, but obviously there are some consequences. Any psychological impacts when </w:t>
      </w:r>
      <w:r w:rsidR="00472BA3">
        <w:rPr>
          <w:rFonts w:ascii="Times New Roman" w:hAnsi="Times New Roman" w:cs="Times New Roman"/>
          <w:sz w:val="24"/>
          <w:szCs w:val="24"/>
        </w:rPr>
        <w:t xml:space="preserve">we are </w:t>
      </w:r>
      <w:r w:rsidR="00260B6F">
        <w:rPr>
          <w:rFonts w:ascii="Times New Roman" w:hAnsi="Times New Roman" w:cs="Times New Roman"/>
          <w:sz w:val="24"/>
          <w:szCs w:val="24"/>
        </w:rPr>
        <w:t>exposed to sexualized advertisements?</w:t>
      </w:r>
      <w:r w:rsidR="007E6E04" w:rsidRPr="007E6E04">
        <w:rPr>
          <w:rFonts w:ascii="Times New Roman" w:hAnsi="Times New Roman" w:cs="Times New Roman"/>
          <w:sz w:val="24"/>
          <w:szCs w:val="24"/>
        </w:rPr>
        <w:t xml:space="preserve"> </w:t>
      </w:r>
      <w:r w:rsidR="007E6E04">
        <w:rPr>
          <w:rFonts w:ascii="Times New Roman" w:hAnsi="Times New Roman" w:cs="Times New Roman"/>
          <w:sz w:val="24"/>
          <w:szCs w:val="24"/>
        </w:rPr>
        <w:t>Is it enhancing obesity rates?</w:t>
      </w:r>
      <w:r w:rsidR="00260B6F">
        <w:rPr>
          <w:rFonts w:ascii="Times New Roman" w:hAnsi="Times New Roman" w:cs="Times New Roman"/>
          <w:sz w:val="24"/>
          <w:szCs w:val="24"/>
        </w:rPr>
        <w:t xml:space="preserve"> What is “too far?”</w:t>
      </w:r>
    </w:p>
    <w:p w:rsidR="00260B6F" w:rsidRDefault="00260B6F" w:rsidP="008C6B76">
      <w:pPr>
        <w:spacing w:line="480" w:lineRule="auto"/>
        <w:rPr>
          <w:rFonts w:ascii="Times New Roman" w:hAnsi="Times New Roman" w:cs="Times New Roman"/>
          <w:sz w:val="24"/>
          <w:szCs w:val="24"/>
        </w:rPr>
      </w:pPr>
      <w:r>
        <w:rPr>
          <w:rFonts w:ascii="Times New Roman" w:hAnsi="Times New Roman" w:cs="Times New Roman"/>
          <w:sz w:val="24"/>
          <w:szCs w:val="24"/>
        </w:rPr>
        <w:tab/>
      </w:r>
      <w:r w:rsidR="00B05F7F">
        <w:rPr>
          <w:rFonts w:ascii="Times New Roman" w:hAnsi="Times New Roman" w:cs="Times New Roman"/>
          <w:sz w:val="24"/>
          <w:szCs w:val="24"/>
        </w:rPr>
        <w:t xml:space="preserve">If I were to run a restaurant chain, I wouldn’t mind having a few explicit advertisements if </w:t>
      </w:r>
      <w:r w:rsidR="00FB6326">
        <w:rPr>
          <w:rFonts w:ascii="Times New Roman" w:hAnsi="Times New Roman" w:cs="Times New Roman"/>
          <w:sz w:val="24"/>
          <w:szCs w:val="24"/>
        </w:rPr>
        <w:t xml:space="preserve">it means I can make people remember my business. Any fame is better than no fame. On a psychological level, sexual advertisements are more likely to be remembered than non-sexual advertisements. According to </w:t>
      </w:r>
      <w:r w:rsidR="00472BA3">
        <w:rPr>
          <w:rFonts w:ascii="Times New Roman" w:hAnsi="Times New Roman" w:cs="Times New Roman"/>
          <w:sz w:val="24"/>
          <w:szCs w:val="24"/>
        </w:rPr>
        <w:t xml:space="preserve">James </w:t>
      </w:r>
      <w:r w:rsidR="00FB6326">
        <w:rPr>
          <w:rFonts w:ascii="Times New Roman" w:hAnsi="Times New Roman" w:cs="Times New Roman"/>
          <w:sz w:val="24"/>
          <w:szCs w:val="24"/>
        </w:rPr>
        <w:t>King’s experiment as described in his journal</w:t>
      </w:r>
      <w:r w:rsidR="00472BA3">
        <w:rPr>
          <w:rFonts w:ascii="Times New Roman" w:hAnsi="Times New Roman" w:cs="Times New Roman"/>
          <w:sz w:val="24"/>
          <w:szCs w:val="24"/>
        </w:rPr>
        <w:t xml:space="preserve"> article</w:t>
      </w:r>
      <w:r w:rsidR="00FB6326">
        <w:rPr>
          <w:rFonts w:ascii="Times New Roman" w:hAnsi="Times New Roman" w:cs="Times New Roman"/>
          <w:sz w:val="24"/>
          <w:szCs w:val="24"/>
        </w:rPr>
        <w:t xml:space="preserve"> </w:t>
      </w:r>
      <w:r w:rsidR="00472BA3">
        <w:rPr>
          <w:rFonts w:ascii="Times New Roman" w:hAnsi="Times New Roman" w:cs="Times New Roman"/>
          <w:sz w:val="24"/>
          <w:szCs w:val="24"/>
        </w:rPr>
        <w:t>“</w:t>
      </w:r>
      <w:r w:rsidR="00FB6326" w:rsidRPr="00472BA3">
        <w:rPr>
          <w:rFonts w:ascii="Times New Roman" w:hAnsi="Times New Roman" w:cs="Times New Roman"/>
          <w:sz w:val="24"/>
          <w:szCs w:val="24"/>
        </w:rPr>
        <w:t xml:space="preserve">Sex Really Does Sell: The Recall of Sexual and Non-sexual Television Advertisements in Sexual and Non-sexual </w:t>
      </w:r>
      <w:proofErr w:type="spellStart"/>
      <w:r w:rsidR="00FB6326" w:rsidRPr="00472BA3">
        <w:rPr>
          <w:rFonts w:ascii="Times New Roman" w:hAnsi="Times New Roman" w:cs="Times New Roman"/>
          <w:sz w:val="24"/>
          <w:szCs w:val="24"/>
        </w:rPr>
        <w:t>Programmes</w:t>
      </w:r>
      <w:proofErr w:type="spellEnd"/>
      <w:r w:rsidR="00FB6326">
        <w:rPr>
          <w:rFonts w:ascii="Times New Roman" w:hAnsi="Times New Roman" w:cs="Times New Roman"/>
          <w:i/>
          <w:sz w:val="24"/>
          <w:szCs w:val="24"/>
        </w:rPr>
        <w:t>,</w:t>
      </w:r>
      <w:r w:rsidR="00472BA3">
        <w:rPr>
          <w:rFonts w:ascii="Times New Roman" w:hAnsi="Times New Roman" w:cs="Times New Roman"/>
          <w:i/>
          <w:sz w:val="24"/>
          <w:szCs w:val="24"/>
        </w:rPr>
        <w:t>”</w:t>
      </w:r>
      <w:r w:rsidR="00FB6326">
        <w:rPr>
          <w:rFonts w:ascii="Times New Roman" w:hAnsi="Times New Roman" w:cs="Times New Roman"/>
          <w:i/>
          <w:sz w:val="24"/>
          <w:szCs w:val="24"/>
        </w:rPr>
        <w:t xml:space="preserve"> </w:t>
      </w:r>
      <w:r w:rsidR="00FB6326">
        <w:rPr>
          <w:rFonts w:ascii="Times New Roman" w:hAnsi="Times New Roman" w:cs="Times New Roman"/>
          <w:sz w:val="24"/>
          <w:szCs w:val="24"/>
        </w:rPr>
        <w:t>“</w:t>
      </w:r>
      <w:r w:rsidR="00472BA3">
        <w:rPr>
          <w:rFonts w:ascii="Times New Roman" w:hAnsi="Times New Roman" w:cs="Times New Roman"/>
          <w:sz w:val="24"/>
          <w:szCs w:val="24"/>
        </w:rPr>
        <w:t>S</w:t>
      </w:r>
      <w:r w:rsidR="00FB6326" w:rsidRPr="00FB6326">
        <w:rPr>
          <w:rFonts w:ascii="Times New Roman" w:hAnsi="Times New Roman" w:cs="Times New Roman"/>
          <w:sz w:val="24"/>
          <w:szCs w:val="24"/>
        </w:rPr>
        <w:t>exual advertisements (M=4.66, SD=2.26)</w:t>
      </w:r>
      <w:r w:rsidR="00FB6326">
        <w:rPr>
          <w:rFonts w:ascii="Times New Roman" w:hAnsi="Times New Roman" w:cs="Times New Roman"/>
          <w:sz w:val="24"/>
          <w:szCs w:val="24"/>
        </w:rPr>
        <w:t xml:space="preserve"> [are]</w:t>
      </w:r>
      <w:r w:rsidR="00FB6326" w:rsidRPr="00FB6326">
        <w:rPr>
          <w:rFonts w:ascii="Times New Roman" w:hAnsi="Times New Roman" w:cs="Times New Roman"/>
          <w:sz w:val="24"/>
          <w:szCs w:val="24"/>
        </w:rPr>
        <w:t xml:space="preserve"> being recalled </w:t>
      </w:r>
      <w:proofErr w:type="gramStart"/>
      <w:r w:rsidR="00FB6326" w:rsidRPr="00FB6326">
        <w:rPr>
          <w:rFonts w:ascii="Times New Roman" w:hAnsi="Times New Roman" w:cs="Times New Roman"/>
          <w:sz w:val="24"/>
          <w:szCs w:val="24"/>
        </w:rPr>
        <w:t>better</w:t>
      </w:r>
      <w:proofErr w:type="gramEnd"/>
      <w:r w:rsidR="00FB6326" w:rsidRPr="00FB6326">
        <w:rPr>
          <w:rFonts w:ascii="Times New Roman" w:hAnsi="Times New Roman" w:cs="Times New Roman"/>
          <w:sz w:val="24"/>
          <w:szCs w:val="24"/>
        </w:rPr>
        <w:t xml:space="preserve"> than non-sexual advertisements (M=2.64, SD=2.06)</w:t>
      </w:r>
      <w:r w:rsidR="00FB6326">
        <w:rPr>
          <w:rFonts w:ascii="Times New Roman" w:hAnsi="Times New Roman" w:cs="Times New Roman"/>
          <w:sz w:val="24"/>
          <w:szCs w:val="24"/>
        </w:rPr>
        <w:t>”</w:t>
      </w:r>
      <w:r w:rsidR="00DE634B">
        <w:rPr>
          <w:rFonts w:ascii="Times New Roman" w:hAnsi="Times New Roman" w:cs="Times New Roman"/>
          <w:sz w:val="24"/>
          <w:szCs w:val="24"/>
        </w:rPr>
        <w:t xml:space="preserve"> (214). Statistically, the numbers mean that advertisements are being recalled almost twice as much than non-sexualized advertisements. In this experiment, a sample of 25 men and 25 women watch ten sexualized advertisements and ten non-sexualized advertisements. After the viewings, each person is given a questionnaire testing their memory on certain brands</w:t>
      </w:r>
      <w:r w:rsidR="00472BA3">
        <w:rPr>
          <w:rFonts w:ascii="Times New Roman" w:hAnsi="Times New Roman" w:cs="Times New Roman"/>
          <w:sz w:val="24"/>
          <w:szCs w:val="24"/>
        </w:rPr>
        <w:t xml:space="preserve"> (</w:t>
      </w:r>
      <w:r w:rsidR="00B120AD">
        <w:rPr>
          <w:rFonts w:ascii="Times New Roman" w:hAnsi="Times New Roman" w:cs="Times New Roman"/>
          <w:sz w:val="24"/>
          <w:szCs w:val="24"/>
        </w:rPr>
        <w:t>King</w:t>
      </w:r>
      <w:bookmarkStart w:id="0" w:name="_GoBack"/>
      <w:bookmarkEnd w:id="0"/>
      <w:r w:rsidR="00472BA3">
        <w:rPr>
          <w:rFonts w:ascii="Times New Roman" w:hAnsi="Times New Roman" w:cs="Times New Roman"/>
          <w:sz w:val="24"/>
          <w:szCs w:val="24"/>
        </w:rPr>
        <w:t xml:space="preserve"> 216)</w:t>
      </w:r>
      <w:r w:rsidR="00DE634B">
        <w:rPr>
          <w:rFonts w:ascii="Times New Roman" w:hAnsi="Times New Roman" w:cs="Times New Roman"/>
          <w:sz w:val="24"/>
          <w:szCs w:val="24"/>
        </w:rPr>
        <w:t>. As you can see</w:t>
      </w:r>
      <w:r w:rsidR="00472BA3">
        <w:rPr>
          <w:rFonts w:ascii="Times New Roman" w:hAnsi="Times New Roman" w:cs="Times New Roman"/>
          <w:sz w:val="24"/>
          <w:szCs w:val="24"/>
        </w:rPr>
        <w:t>,</w:t>
      </w:r>
      <w:r w:rsidR="00DE634B">
        <w:rPr>
          <w:rFonts w:ascii="Times New Roman" w:hAnsi="Times New Roman" w:cs="Times New Roman"/>
          <w:sz w:val="24"/>
          <w:szCs w:val="24"/>
        </w:rPr>
        <w:t xml:space="preserve"> this experiment </w:t>
      </w:r>
      <w:r w:rsidR="00DE634B">
        <w:rPr>
          <w:rFonts w:ascii="Times New Roman" w:hAnsi="Times New Roman" w:cs="Times New Roman"/>
          <w:sz w:val="24"/>
          <w:szCs w:val="24"/>
        </w:rPr>
        <w:lastRenderedPageBreak/>
        <w:t>shows how sexualized advertisements can help companies and last longer in consumers’ memories.</w:t>
      </w:r>
    </w:p>
    <w:p w:rsidR="0002155A" w:rsidRDefault="0002155A" w:rsidP="008C6B76">
      <w:pPr>
        <w:spacing w:line="480" w:lineRule="auto"/>
        <w:rPr>
          <w:rFonts w:ascii="Times New Roman" w:hAnsi="Times New Roman" w:cs="Times New Roman"/>
          <w:sz w:val="24"/>
          <w:szCs w:val="24"/>
        </w:rPr>
      </w:pPr>
      <w:r>
        <w:rPr>
          <w:rFonts w:ascii="Times New Roman" w:hAnsi="Times New Roman" w:cs="Times New Roman"/>
          <w:sz w:val="24"/>
          <w:szCs w:val="24"/>
        </w:rPr>
        <w:tab/>
      </w:r>
      <w:r w:rsidR="0064681B">
        <w:rPr>
          <w:rFonts w:ascii="Times New Roman" w:hAnsi="Times New Roman" w:cs="Times New Roman"/>
          <w:sz w:val="24"/>
          <w:szCs w:val="24"/>
        </w:rPr>
        <w:t xml:space="preserve">Although sexualized food advertisements are primarily aimed at male audiences, food advertisements in general can be detrimental to one’s health. In Kemps, </w:t>
      </w:r>
      <w:proofErr w:type="spellStart"/>
      <w:r w:rsidR="0064681B">
        <w:rPr>
          <w:rFonts w:ascii="Times New Roman" w:hAnsi="Times New Roman" w:cs="Times New Roman"/>
          <w:sz w:val="24"/>
          <w:szCs w:val="24"/>
        </w:rPr>
        <w:t>Tiggermann</w:t>
      </w:r>
      <w:proofErr w:type="spellEnd"/>
      <w:r w:rsidR="0064681B">
        <w:rPr>
          <w:rFonts w:ascii="Times New Roman" w:hAnsi="Times New Roman" w:cs="Times New Roman"/>
          <w:sz w:val="24"/>
          <w:szCs w:val="24"/>
        </w:rPr>
        <w:t xml:space="preserve">, and </w:t>
      </w:r>
      <w:proofErr w:type="spellStart"/>
      <w:r w:rsidR="0064681B">
        <w:rPr>
          <w:rFonts w:ascii="Times New Roman" w:hAnsi="Times New Roman" w:cs="Times New Roman"/>
          <w:sz w:val="24"/>
          <w:szCs w:val="24"/>
        </w:rPr>
        <w:t>Hollitt’s</w:t>
      </w:r>
      <w:proofErr w:type="spellEnd"/>
      <w:r w:rsidR="0064681B">
        <w:rPr>
          <w:rFonts w:ascii="Times New Roman" w:hAnsi="Times New Roman" w:cs="Times New Roman"/>
          <w:sz w:val="24"/>
          <w:szCs w:val="24"/>
        </w:rPr>
        <w:t xml:space="preserve"> </w:t>
      </w:r>
      <w:r w:rsidR="00472BA3">
        <w:rPr>
          <w:rFonts w:ascii="Times New Roman" w:hAnsi="Times New Roman" w:cs="Times New Roman"/>
          <w:sz w:val="24"/>
          <w:szCs w:val="24"/>
        </w:rPr>
        <w:t>study, “</w:t>
      </w:r>
      <w:r w:rsidR="0064681B" w:rsidRPr="00472BA3">
        <w:rPr>
          <w:rFonts w:ascii="Times New Roman" w:hAnsi="Times New Roman" w:cs="Times New Roman"/>
          <w:sz w:val="24"/>
          <w:szCs w:val="24"/>
        </w:rPr>
        <w:t>Exposure to Television Food Advertising Primes Food-Related Cognitions and Triggers Motivation to Eat</w:t>
      </w:r>
      <w:r w:rsidR="0064681B">
        <w:rPr>
          <w:rFonts w:ascii="Times New Roman" w:hAnsi="Times New Roman" w:cs="Times New Roman"/>
          <w:sz w:val="24"/>
          <w:szCs w:val="24"/>
        </w:rPr>
        <w:t>,</w:t>
      </w:r>
      <w:r w:rsidR="00472BA3">
        <w:rPr>
          <w:rFonts w:ascii="Times New Roman" w:hAnsi="Times New Roman" w:cs="Times New Roman"/>
          <w:sz w:val="24"/>
          <w:szCs w:val="24"/>
        </w:rPr>
        <w:t>”</w:t>
      </w:r>
      <w:r w:rsidR="0064681B">
        <w:rPr>
          <w:rFonts w:ascii="Times New Roman" w:hAnsi="Times New Roman" w:cs="Times New Roman"/>
          <w:sz w:val="24"/>
          <w:szCs w:val="24"/>
        </w:rPr>
        <w:t xml:space="preserve"> </w:t>
      </w:r>
      <w:r w:rsidR="00472BA3">
        <w:rPr>
          <w:rFonts w:ascii="Times New Roman" w:hAnsi="Times New Roman" w:cs="Times New Roman"/>
          <w:sz w:val="24"/>
          <w:szCs w:val="24"/>
        </w:rPr>
        <w:t>after testing</w:t>
      </w:r>
      <w:r w:rsidR="0064681B">
        <w:rPr>
          <w:rFonts w:ascii="Times New Roman" w:hAnsi="Times New Roman" w:cs="Times New Roman"/>
          <w:sz w:val="24"/>
          <w:szCs w:val="24"/>
        </w:rPr>
        <w:t xml:space="preserve"> a sample of 160 female undergraduate students and</w:t>
      </w:r>
      <w:r w:rsidR="000A0A03">
        <w:rPr>
          <w:rFonts w:ascii="Times New Roman" w:hAnsi="Times New Roman" w:cs="Times New Roman"/>
          <w:sz w:val="24"/>
          <w:szCs w:val="24"/>
        </w:rPr>
        <w:t xml:space="preserve"> a sample of</w:t>
      </w:r>
      <w:r w:rsidR="0064681B">
        <w:rPr>
          <w:rFonts w:ascii="Times New Roman" w:hAnsi="Times New Roman" w:cs="Times New Roman"/>
          <w:sz w:val="24"/>
          <w:szCs w:val="24"/>
        </w:rPr>
        <w:t xml:space="preserve"> </w:t>
      </w:r>
      <w:r w:rsidR="000A0A03">
        <w:rPr>
          <w:rFonts w:ascii="Times New Roman" w:hAnsi="Times New Roman" w:cs="Times New Roman"/>
          <w:sz w:val="24"/>
          <w:szCs w:val="24"/>
        </w:rPr>
        <w:t>“</w:t>
      </w:r>
      <w:r w:rsidR="0064681B">
        <w:rPr>
          <w:rFonts w:ascii="Times New Roman" w:hAnsi="Times New Roman" w:cs="Times New Roman"/>
          <w:sz w:val="24"/>
          <w:szCs w:val="24"/>
        </w:rPr>
        <w:t>124 overweight community-dwelling women</w:t>
      </w:r>
      <w:r w:rsidR="00472BA3">
        <w:rPr>
          <w:rFonts w:ascii="Times New Roman" w:hAnsi="Times New Roman" w:cs="Times New Roman"/>
          <w:sz w:val="24"/>
          <w:szCs w:val="24"/>
        </w:rPr>
        <w:t>,</w:t>
      </w:r>
      <w:r w:rsidR="0064681B">
        <w:rPr>
          <w:rFonts w:ascii="Times New Roman" w:hAnsi="Times New Roman" w:cs="Times New Roman"/>
          <w:sz w:val="24"/>
          <w:szCs w:val="24"/>
        </w:rPr>
        <w:t>” results conclude that food advertisements do increase the desire to eat, a broad factor leading to obesity, high cholesterol, diabetes and other health problems of the sort. In this study, these women are split evenly into two groups</w:t>
      </w:r>
      <w:r w:rsidR="000A0A03">
        <w:rPr>
          <w:rFonts w:ascii="Times New Roman" w:hAnsi="Times New Roman" w:cs="Times New Roman"/>
          <w:sz w:val="24"/>
          <w:szCs w:val="24"/>
        </w:rPr>
        <w:t xml:space="preserve"> (per sample)</w:t>
      </w:r>
      <w:r w:rsidR="0064681B">
        <w:rPr>
          <w:rFonts w:ascii="Times New Roman" w:hAnsi="Times New Roman" w:cs="Times New Roman"/>
          <w:sz w:val="24"/>
          <w:szCs w:val="24"/>
        </w:rPr>
        <w:t xml:space="preserve"> where one group will watch non-food advertisements and the latter will watch food advertisements. </w:t>
      </w:r>
      <w:r w:rsidR="000A0A03">
        <w:rPr>
          <w:rFonts w:ascii="Times New Roman" w:hAnsi="Times New Roman" w:cs="Times New Roman"/>
          <w:sz w:val="24"/>
          <w:szCs w:val="24"/>
        </w:rPr>
        <w:t xml:space="preserve">The sample of 160 female undergraduate students were to be tested on formation of words; three letters would be given to each person and would have to complete the word. Data is collected </w:t>
      </w:r>
      <w:r w:rsidR="00472BA3">
        <w:rPr>
          <w:rFonts w:ascii="Times New Roman" w:hAnsi="Times New Roman" w:cs="Times New Roman"/>
          <w:sz w:val="24"/>
          <w:szCs w:val="24"/>
        </w:rPr>
        <w:t>by seeing if the word is a food-related word or a non-food-</w:t>
      </w:r>
      <w:r w:rsidR="000A0A03">
        <w:rPr>
          <w:rFonts w:ascii="Times New Roman" w:hAnsi="Times New Roman" w:cs="Times New Roman"/>
          <w:sz w:val="24"/>
          <w:szCs w:val="24"/>
        </w:rPr>
        <w:t>related word (this is how Kemps will measure the desire to eat). On a standard normal distribution graph, the differences between food related words and non-food related words is about one standard deviation from each other, making the difference not significant. However, in the sample of overweight women, on a standard normal distribution graph, the difference is about four standard deviations apart, making the difference significant</w:t>
      </w:r>
      <w:r w:rsidR="002B767D">
        <w:rPr>
          <w:rFonts w:ascii="Times New Roman" w:hAnsi="Times New Roman" w:cs="Times New Roman"/>
          <w:sz w:val="24"/>
          <w:szCs w:val="24"/>
        </w:rPr>
        <w:t xml:space="preserve">. In both studies, the “desire to eat” has a greater frequency than to feel neutral (specifically, the sample of overweight women had a significantly greater frequency). </w:t>
      </w:r>
    </w:p>
    <w:p w:rsidR="00B84402" w:rsidRDefault="00B84402" w:rsidP="00B84402">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to psychological capabilities, sex advertisements are “</w:t>
      </w:r>
      <w:r w:rsidRPr="00BE6CFC">
        <w:rPr>
          <w:rFonts w:ascii="Times New Roman" w:hAnsi="Times New Roman" w:cs="Times New Roman"/>
          <w:sz w:val="24"/>
          <w:szCs w:val="24"/>
        </w:rPr>
        <w:t>primarily used to sell low-risk product</w:t>
      </w:r>
      <w:r>
        <w:rPr>
          <w:rFonts w:ascii="Times New Roman" w:hAnsi="Times New Roman" w:cs="Times New Roman"/>
          <w:sz w:val="24"/>
          <w:szCs w:val="24"/>
        </w:rPr>
        <w:t xml:space="preserve"> </w:t>
      </w:r>
      <w:r w:rsidRPr="00BE6CFC">
        <w:rPr>
          <w:rFonts w:ascii="Times New Roman" w:hAnsi="Times New Roman" w:cs="Times New Roman"/>
          <w:sz w:val="24"/>
          <w:szCs w:val="24"/>
        </w:rPr>
        <w:t>impulse purchases</w:t>
      </w:r>
      <w:r>
        <w:rPr>
          <w:rFonts w:ascii="Times New Roman" w:hAnsi="Times New Roman" w:cs="Times New Roman"/>
          <w:sz w:val="24"/>
          <w:szCs w:val="24"/>
        </w:rPr>
        <w:t xml:space="preserve">,” according to Jeanette </w:t>
      </w:r>
      <w:proofErr w:type="spellStart"/>
      <w:r>
        <w:rPr>
          <w:rFonts w:ascii="Times New Roman" w:hAnsi="Times New Roman" w:cs="Times New Roman"/>
          <w:sz w:val="24"/>
          <w:szCs w:val="24"/>
        </w:rPr>
        <w:t>Mulvey</w:t>
      </w:r>
      <w:proofErr w:type="spellEnd"/>
      <w:r>
        <w:rPr>
          <w:rFonts w:ascii="Times New Roman" w:hAnsi="Times New Roman" w:cs="Times New Roman"/>
          <w:sz w:val="24"/>
          <w:szCs w:val="24"/>
        </w:rPr>
        <w:t xml:space="preserve">, a business writer. Despite its detrimental effects, selling sex has great results in terms of business. “It’s all about perception,” </w:t>
      </w:r>
      <w:r>
        <w:rPr>
          <w:rFonts w:ascii="Times New Roman" w:hAnsi="Times New Roman" w:cs="Times New Roman"/>
          <w:sz w:val="24"/>
          <w:szCs w:val="24"/>
        </w:rPr>
        <w:lastRenderedPageBreak/>
        <w:t xml:space="preserve">according to Tom </w:t>
      </w:r>
      <w:proofErr w:type="spellStart"/>
      <w:r>
        <w:rPr>
          <w:rFonts w:ascii="Times New Roman" w:hAnsi="Times New Roman" w:cs="Times New Roman"/>
          <w:sz w:val="24"/>
          <w:szCs w:val="24"/>
        </w:rPr>
        <w:t>Reichart</w:t>
      </w:r>
      <w:proofErr w:type="spellEnd"/>
      <w:r>
        <w:rPr>
          <w:rFonts w:ascii="Times New Roman" w:hAnsi="Times New Roman" w:cs="Times New Roman"/>
          <w:sz w:val="24"/>
          <w:szCs w:val="24"/>
        </w:rPr>
        <w:t>, an advertisement professor in UGA. What if one were to tell you that Hanes underwear and Calvin Klein underwear are made with the same quality and material? You can save plenty of money! However, when Calvin Klein advertisements showcase Mark Wahlberg in a photoshoot, in an ideal situation, Calvin Klein underwear would become more desirable than Hanes’. Axe body spray is a similar story. Because of the brand impressions that Axe body spray can get men surrounded by beautiful women, as well as enhancing sexual appeal, people would still buy the product despite its debatably pungent odor. Another example is Carl’s Junior. Sure, a two-thousand calorie burger sounds disgusting, but it becomes (even the slightest bit) desirable when Kate Upton go</w:t>
      </w:r>
      <w:r w:rsidR="00551F20">
        <w:rPr>
          <w:rFonts w:ascii="Times New Roman" w:hAnsi="Times New Roman" w:cs="Times New Roman"/>
          <w:sz w:val="24"/>
          <w:szCs w:val="24"/>
        </w:rPr>
        <w:t>es</w:t>
      </w:r>
      <w:r>
        <w:rPr>
          <w:rFonts w:ascii="Times New Roman" w:hAnsi="Times New Roman" w:cs="Times New Roman"/>
          <w:sz w:val="24"/>
          <w:szCs w:val="24"/>
        </w:rPr>
        <w:t xml:space="preserve"> </w:t>
      </w:r>
      <w:r w:rsidRPr="0032440A">
        <w:rPr>
          <w:rFonts w:ascii="Times New Roman" w:hAnsi="Times New Roman" w:cs="Times New Roman"/>
          <w:sz w:val="24"/>
          <w:szCs w:val="24"/>
        </w:rPr>
        <w:t>tête-à-tête</w:t>
      </w:r>
      <w:r>
        <w:rPr>
          <w:rFonts w:ascii="Times New Roman" w:hAnsi="Times New Roman" w:cs="Times New Roman"/>
          <w:sz w:val="24"/>
          <w:szCs w:val="24"/>
        </w:rPr>
        <w:t xml:space="preserve"> with a double western cheeseburger.</w:t>
      </w:r>
    </w:p>
    <w:p w:rsidR="00B84402" w:rsidRDefault="00B84402" w:rsidP="00B84402">
      <w:pPr>
        <w:spacing w:line="480" w:lineRule="auto"/>
        <w:ind w:firstLine="720"/>
        <w:rPr>
          <w:rFonts w:ascii="Times New Roman" w:hAnsi="Times New Roman" w:cs="Times New Roman"/>
          <w:sz w:val="24"/>
          <w:szCs w:val="24"/>
        </w:rPr>
      </w:pPr>
      <w:r>
        <w:rPr>
          <w:rFonts w:ascii="Times New Roman" w:hAnsi="Times New Roman" w:cs="Times New Roman"/>
          <w:sz w:val="24"/>
          <w:szCs w:val="24"/>
        </w:rPr>
        <w:t>Children are also potential victims of sexualized advertising. It is not uncommon to see a Venus body razor commercial of Cartoon Network nowadays. Why? Simply because the more coverage an advertisement gets, the more publicity it will get. “T</w:t>
      </w:r>
      <w:r w:rsidRPr="00B84402">
        <w:rPr>
          <w:rFonts w:ascii="Times New Roman" w:hAnsi="Times New Roman" w:cs="Times New Roman"/>
          <w:sz w:val="24"/>
          <w:szCs w:val="24"/>
        </w:rPr>
        <w:t>he mood of the country is slightly mo</w:t>
      </w:r>
      <w:r>
        <w:rPr>
          <w:rFonts w:ascii="Times New Roman" w:hAnsi="Times New Roman" w:cs="Times New Roman"/>
          <w:sz w:val="24"/>
          <w:szCs w:val="24"/>
        </w:rPr>
        <w:t xml:space="preserve">re relaxed about sexual matters,” says Dan Neil, an automotive columnist of the </w:t>
      </w:r>
      <w:r w:rsidRPr="00551F20">
        <w:rPr>
          <w:rFonts w:ascii="Times New Roman" w:hAnsi="Times New Roman" w:cs="Times New Roman"/>
          <w:i/>
          <w:sz w:val="24"/>
          <w:szCs w:val="24"/>
        </w:rPr>
        <w:t>LA Times</w:t>
      </w:r>
      <w:r>
        <w:rPr>
          <w:rFonts w:ascii="Times New Roman" w:hAnsi="Times New Roman" w:cs="Times New Roman"/>
          <w:sz w:val="24"/>
          <w:szCs w:val="24"/>
        </w:rPr>
        <w:t>.</w:t>
      </w:r>
      <w:r w:rsidRPr="00B84402">
        <w:rPr>
          <w:rFonts w:ascii="Times New Roman" w:hAnsi="Times New Roman" w:cs="Times New Roman"/>
          <w:sz w:val="24"/>
          <w:szCs w:val="24"/>
        </w:rPr>
        <w:t xml:space="preserve"> </w:t>
      </w:r>
      <w:r>
        <w:rPr>
          <w:rFonts w:ascii="Times New Roman" w:hAnsi="Times New Roman" w:cs="Times New Roman"/>
          <w:sz w:val="24"/>
          <w:szCs w:val="24"/>
        </w:rPr>
        <w:t>“</w:t>
      </w:r>
      <w:r w:rsidRPr="00B84402">
        <w:rPr>
          <w:rFonts w:ascii="Times New Roman" w:hAnsi="Times New Roman" w:cs="Times New Roman"/>
          <w:sz w:val="24"/>
          <w:szCs w:val="24"/>
        </w:rPr>
        <w:t>Global economic crisis tends to put p</w:t>
      </w:r>
      <w:r w:rsidR="00551F20">
        <w:rPr>
          <w:rFonts w:ascii="Times New Roman" w:hAnsi="Times New Roman" w:cs="Times New Roman"/>
          <w:sz w:val="24"/>
          <w:szCs w:val="24"/>
        </w:rPr>
        <w:t>rovincialism on the back burner,</w:t>
      </w:r>
      <w:r>
        <w:rPr>
          <w:rFonts w:ascii="Times New Roman" w:hAnsi="Times New Roman" w:cs="Times New Roman"/>
          <w:sz w:val="24"/>
          <w:szCs w:val="24"/>
        </w:rPr>
        <w:t>”</w:t>
      </w:r>
      <w:r w:rsidR="00551F20">
        <w:rPr>
          <w:rFonts w:ascii="Times New Roman" w:hAnsi="Times New Roman" w:cs="Times New Roman"/>
          <w:sz w:val="24"/>
          <w:szCs w:val="24"/>
        </w:rPr>
        <w:t xml:space="preserve"> he said.</w:t>
      </w:r>
      <w:r>
        <w:rPr>
          <w:rFonts w:ascii="Times New Roman" w:hAnsi="Times New Roman" w:cs="Times New Roman"/>
          <w:sz w:val="24"/>
          <w:szCs w:val="24"/>
        </w:rPr>
        <w:t xml:space="preserve"> Although it is morally inappropriate to have such explicit advertisements on children’s television stations, it is not that importan</w:t>
      </w:r>
      <w:r w:rsidR="00551F20">
        <w:rPr>
          <w:rFonts w:ascii="Times New Roman" w:hAnsi="Times New Roman" w:cs="Times New Roman"/>
          <w:sz w:val="24"/>
          <w:szCs w:val="24"/>
        </w:rPr>
        <w:t>t</w:t>
      </w:r>
      <w:r>
        <w:rPr>
          <w:rFonts w:ascii="Times New Roman" w:hAnsi="Times New Roman" w:cs="Times New Roman"/>
          <w:sz w:val="24"/>
          <w:szCs w:val="24"/>
        </w:rPr>
        <w:t xml:space="preserve">. How would you feel if you caught your child or younger sibling </w:t>
      </w:r>
      <w:r w:rsidR="00BD722F">
        <w:rPr>
          <w:rFonts w:ascii="Times New Roman" w:hAnsi="Times New Roman" w:cs="Times New Roman"/>
          <w:sz w:val="24"/>
          <w:szCs w:val="24"/>
        </w:rPr>
        <w:t>watching an “</w:t>
      </w:r>
      <w:r w:rsidR="00BD722F" w:rsidRPr="00BD722F">
        <w:rPr>
          <w:rFonts w:ascii="Times New Roman" w:hAnsi="Times New Roman" w:cs="Times New Roman"/>
          <w:sz w:val="24"/>
          <w:szCs w:val="24"/>
        </w:rPr>
        <w:t xml:space="preserve">oddly sexualized ad promoting its 99-cent SpongeBob </w:t>
      </w:r>
      <w:proofErr w:type="spellStart"/>
      <w:r w:rsidR="00BD722F" w:rsidRPr="00BD722F">
        <w:rPr>
          <w:rFonts w:ascii="Times New Roman" w:hAnsi="Times New Roman" w:cs="Times New Roman"/>
          <w:sz w:val="24"/>
          <w:szCs w:val="24"/>
        </w:rPr>
        <w:t>SquarePants</w:t>
      </w:r>
      <w:proofErr w:type="spellEnd"/>
      <w:r w:rsidR="00BD722F" w:rsidRPr="00BD722F">
        <w:rPr>
          <w:rFonts w:ascii="Times New Roman" w:hAnsi="Times New Roman" w:cs="Times New Roman"/>
          <w:sz w:val="24"/>
          <w:szCs w:val="24"/>
        </w:rPr>
        <w:t xml:space="preserve"> Kids Meal (Crispin Porter + </w:t>
      </w:r>
      <w:proofErr w:type="spellStart"/>
      <w:r w:rsidR="00BD722F" w:rsidRPr="00BD722F">
        <w:rPr>
          <w:rFonts w:ascii="Times New Roman" w:hAnsi="Times New Roman" w:cs="Times New Roman"/>
          <w:sz w:val="24"/>
          <w:szCs w:val="24"/>
        </w:rPr>
        <w:t>Bogusky</w:t>
      </w:r>
      <w:proofErr w:type="spellEnd"/>
      <w:r w:rsidR="00BD722F" w:rsidRPr="00BD722F">
        <w:rPr>
          <w:rFonts w:ascii="Times New Roman" w:hAnsi="Times New Roman" w:cs="Times New Roman"/>
          <w:sz w:val="24"/>
          <w:szCs w:val="24"/>
        </w:rPr>
        <w:t>), which involves the King riffing to </w:t>
      </w:r>
      <w:r w:rsidR="00BD722F" w:rsidRPr="006B68B9">
        <w:rPr>
          <w:rFonts w:ascii="Times New Roman" w:hAnsi="Times New Roman" w:cs="Times New Roman"/>
          <w:sz w:val="24"/>
          <w:szCs w:val="24"/>
        </w:rPr>
        <w:t>Sir Mix-a-Lot</w:t>
      </w:r>
      <w:r w:rsidR="00BD722F" w:rsidRPr="00BD722F">
        <w:rPr>
          <w:rFonts w:ascii="Times New Roman" w:hAnsi="Times New Roman" w:cs="Times New Roman"/>
          <w:sz w:val="24"/>
          <w:szCs w:val="24"/>
        </w:rPr>
        <w:t xml:space="preserve">'s "Baby Got Back" while a bunch of </w:t>
      </w:r>
      <w:proofErr w:type="spellStart"/>
      <w:r w:rsidR="00BD722F" w:rsidRPr="00BD722F">
        <w:rPr>
          <w:rFonts w:ascii="Times New Roman" w:hAnsi="Times New Roman" w:cs="Times New Roman"/>
          <w:sz w:val="24"/>
          <w:szCs w:val="24"/>
        </w:rPr>
        <w:t>orthogonallyrumped</w:t>
      </w:r>
      <w:proofErr w:type="spellEnd"/>
      <w:r w:rsidR="00BD722F" w:rsidRPr="00BD722F">
        <w:rPr>
          <w:rFonts w:ascii="Times New Roman" w:hAnsi="Times New Roman" w:cs="Times New Roman"/>
          <w:sz w:val="24"/>
          <w:szCs w:val="24"/>
        </w:rPr>
        <w:t xml:space="preserve"> </w:t>
      </w:r>
      <w:proofErr w:type="spellStart"/>
      <w:r w:rsidR="00BD722F" w:rsidRPr="00BD722F">
        <w:rPr>
          <w:rFonts w:ascii="Times New Roman" w:hAnsi="Times New Roman" w:cs="Times New Roman"/>
          <w:sz w:val="24"/>
          <w:szCs w:val="24"/>
        </w:rPr>
        <w:t>hotties</w:t>
      </w:r>
      <w:proofErr w:type="spellEnd"/>
      <w:r w:rsidR="00BD722F" w:rsidRPr="00BD722F">
        <w:rPr>
          <w:rFonts w:ascii="Times New Roman" w:hAnsi="Times New Roman" w:cs="Times New Roman"/>
          <w:sz w:val="24"/>
          <w:szCs w:val="24"/>
        </w:rPr>
        <w:t xml:space="preserve"> dance around</w:t>
      </w:r>
      <w:r w:rsidR="00BD722F">
        <w:rPr>
          <w:rFonts w:ascii="Times New Roman" w:hAnsi="Times New Roman" w:cs="Times New Roman"/>
          <w:sz w:val="24"/>
          <w:szCs w:val="24"/>
        </w:rPr>
        <w:t>” (Neil). That’s right: a Burger King Kids Meal advertisement with a (not-so-little) twist.</w:t>
      </w:r>
      <w:r w:rsidR="008D0B71">
        <w:rPr>
          <w:rFonts w:ascii="Times New Roman" w:hAnsi="Times New Roman" w:cs="Times New Roman"/>
          <w:sz w:val="24"/>
          <w:szCs w:val="24"/>
        </w:rPr>
        <w:t xml:space="preserve"> </w:t>
      </w:r>
    </w:p>
    <w:p w:rsidR="00C267CE" w:rsidRDefault="00C267CE" w:rsidP="00B8440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stated before: any fame is better than no fame, and advertisers take that very seriously. </w:t>
      </w:r>
      <w:r w:rsidR="004624B7">
        <w:rPr>
          <w:rFonts w:ascii="Times New Roman" w:hAnsi="Times New Roman" w:cs="Times New Roman"/>
          <w:sz w:val="24"/>
          <w:szCs w:val="24"/>
        </w:rPr>
        <w:t xml:space="preserve">Unsexy things are being promoted in a way that catches attention in any way and forces anyone to view these things as socially acceptable. I believe that there should be a threshold to </w:t>
      </w:r>
      <w:r w:rsidR="004624B7">
        <w:rPr>
          <w:rFonts w:ascii="Times New Roman" w:hAnsi="Times New Roman" w:cs="Times New Roman"/>
          <w:sz w:val="24"/>
          <w:szCs w:val="24"/>
        </w:rPr>
        <w:lastRenderedPageBreak/>
        <w:t>sexualized food advertisements. I agree that it is an excellent marketing strategy because sex sells</w:t>
      </w:r>
      <w:r w:rsidR="00551F20">
        <w:rPr>
          <w:rFonts w:ascii="Times New Roman" w:hAnsi="Times New Roman" w:cs="Times New Roman"/>
          <w:sz w:val="24"/>
          <w:szCs w:val="24"/>
        </w:rPr>
        <w:t>;</w:t>
      </w:r>
      <w:r w:rsidR="004624B7">
        <w:rPr>
          <w:rFonts w:ascii="Times New Roman" w:hAnsi="Times New Roman" w:cs="Times New Roman"/>
          <w:sz w:val="24"/>
          <w:szCs w:val="24"/>
        </w:rPr>
        <w:t xml:space="preserve"> however, </w:t>
      </w:r>
      <w:r w:rsidR="00146B07">
        <w:rPr>
          <w:rFonts w:ascii="Times New Roman" w:hAnsi="Times New Roman" w:cs="Times New Roman"/>
          <w:sz w:val="24"/>
          <w:szCs w:val="24"/>
        </w:rPr>
        <w:t>it can go way too far. So far, I’ve discussed the seduction effect from sexualized advertisements where people think they can get all the women they want or feel beautiful, as well as the hilarity of sexualized advertisements featuring SpongeBob and Sir Mix-a-Lot. I believe the crossing line would be the usage of crude</w:t>
      </w:r>
      <w:r w:rsidR="00E451C2">
        <w:rPr>
          <w:rFonts w:ascii="Times New Roman" w:hAnsi="Times New Roman" w:cs="Times New Roman"/>
          <w:sz w:val="24"/>
          <w:szCs w:val="24"/>
        </w:rPr>
        <w:t>, awkward,</w:t>
      </w:r>
      <w:r w:rsidR="00146B07">
        <w:rPr>
          <w:rFonts w:ascii="Times New Roman" w:hAnsi="Times New Roman" w:cs="Times New Roman"/>
          <w:sz w:val="24"/>
          <w:szCs w:val="24"/>
        </w:rPr>
        <w:t xml:space="preserve"> and offensive humor in sexualized advertising. </w:t>
      </w:r>
      <w:r w:rsidR="00E451C2">
        <w:rPr>
          <w:rFonts w:ascii="Times New Roman" w:hAnsi="Times New Roman" w:cs="Times New Roman"/>
          <w:sz w:val="24"/>
          <w:szCs w:val="24"/>
        </w:rPr>
        <w:t xml:space="preserve">Remember the </w:t>
      </w:r>
      <w:r w:rsidR="00E451C2">
        <w:rPr>
          <w:rFonts w:ascii="Times New Roman" w:hAnsi="Times New Roman" w:cs="Times New Roman"/>
          <w:i/>
          <w:sz w:val="24"/>
          <w:szCs w:val="24"/>
        </w:rPr>
        <w:t>GoDaddy.com</w:t>
      </w:r>
      <w:r w:rsidR="00E451C2">
        <w:rPr>
          <w:rFonts w:ascii="Times New Roman" w:hAnsi="Times New Roman" w:cs="Times New Roman"/>
          <w:sz w:val="24"/>
          <w:szCs w:val="24"/>
        </w:rPr>
        <w:t xml:space="preserve"> commercial during the 2013 Super Bowl where a model and a not-so model were making out on the screen for about 12 seconds? I’d draw the line there. </w:t>
      </w:r>
      <w:r w:rsidR="004175CB">
        <w:rPr>
          <w:rFonts w:ascii="Times New Roman" w:hAnsi="Times New Roman" w:cs="Times New Roman"/>
          <w:sz w:val="24"/>
          <w:szCs w:val="24"/>
        </w:rPr>
        <w:t xml:space="preserve">Exceeding this advertisement would be Hardee’s (Carl’s Jr.) Biscuit Holes. It goes like this: a surveyor samples Biscuit Holes to supposedly random people and asks them what they should be called. Some of the responses include, “goodie balls, creamy sweet holes, </w:t>
      </w:r>
      <w:proofErr w:type="spellStart"/>
      <w:r w:rsidR="004175CB">
        <w:rPr>
          <w:rFonts w:ascii="Times New Roman" w:hAnsi="Times New Roman" w:cs="Times New Roman"/>
          <w:sz w:val="24"/>
          <w:szCs w:val="24"/>
        </w:rPr>
        <w:t>cinni</w:t>
      </w:r>
      <w:proofErr w:type="spellEnd"/>
      <w:r w:rsidR="004175CB">
        <w:rPr>
          <w:rFonts w:ascii="Times New Roman" w:hAnsi="Times New Roman" w:cs="Times New Roman"/>
          <w:sz w:val="24"/>
          <w:szCs w:val="24"/>
        </w:rPr>
        <w:t>-nuts, yay-holes, tasty-nuts, sweet balls.” The commercial ends when the surveyor comes up with his own name, “</w:t>
      </w:r>
      <w:proofErr w:type="spellStart"/>
      <w:r w:rsidR="004175CB">
        <w:rPr>
          <w:rFonts w:ascii="Times New Roman" w:hAnsi="Times New Roman" w:cs="Times New Roman"/>
          <w:sz w:val="24"/>
          <w:szCs w:val="24"/>
        </w:rPr>
        <w:t>Bisticles</w:t>
      </w:r>
      <w:proofErr w:type="spellEnd"/>
      <w:r w:rsidR="004175CB">
        <w:rPr>
          <w:rFonts w:ascii="Times New Roman" w:hAnsi="Times New Roman" w:cs="Times New Roman"/>
          <w:sz w:val="24"/>
          <w:szCs w:val="24"/>
        </w:rPr>
        <w:t xml:space="preserve">,” (dangerously close to a male reproductive organ) as the random people ironically give him a look of disgust. </w:t>
      </w:r>
    </w:p>
    <w:p w:rsidR="00A8271F" w:rsidRDefault="00A8271F" w:rsidP="00B84402">
      <w:pPr>
        <w:spacing w:line="480" w:lineRule="auto"/>
        <w:ind w:firstLine="720"/>
        <w:rPr>
          <w:rFonts w:ascii="Times New Roman" w:hAnsi="Times New Roman" w:cs="Times New Roman"/>
          <w:sz w:val="24"/>
          <w:szCs w:val="24"/>
        </w:rPr>
      </w:pPr>
      <w:r>
        <w:rPr>
          <w:rFonts w:ascii="Times New Roman" w:hAnsi="Times New Roman" w:cs="Times New Roman"/>
          <w:sz w:val="24"/>
          <w:szCs w:val="24"/>
        </w:rPr>
        <w:t>Someone is bound to be offended by “ball” jokes.</w:t>
      </w:r>
    </w:p>
    <w:p w:rsidR="00A8271F" w:rsidRDefault="00A8271F" w:rsidP="00B84402">
      <w:pPr>
        <w:spacing w:line="480" w:lineRule="auto"/>
        <w:ind w:firstLine="720"/>
        <w:rPr>
          <w:rFonts w:ascii="Times New Roman" w:hAnsi="Times New Roman" w:cs="Times New Roman"/>
          <w:sz w:val="24"/>
          <w:szCs w:val="24"/>
        </w:rPr>
      </w:pPr>
      <w:r>
        <w:rPr>
          <w:rFonts w:ascii="Times New Roman" w:hAnsi="Times New Roman" w:cs="Times New Roman"/>
          <w:sz w:val="24"/>
          <w:szCs w:val="24"/>
        </w:rPr>
        <w:t>Yet, these advertisements are everywhere because “</w:t>
      </w:r>
      <w:r w:rsidRPr="00A8271F">
        <w:rPr>
          <w:rFonts w:ascii="Times New Roman" w:hAnsi="Times New Roman" w:cs="Times New Roman"/>
          <w:sz w:val="24"/>
          <w:szCs w:val="24"/>
        </w:rPr>
        <w:t>it's the</w:t>
      </w:r>
      <w:r>
        <w:rPr>
          <w:rFonts w:ascii="Times New Roman" w:hAnsi="Times New Roman" w:cs="Times New Roman"/>
          <w:sz w:val="24"/>
          <w:szCs w:val="24"/>
        </w:rPr>
        <w:t xml:space="preserve"> [metaphorical]</w:t>
      </w:r>
      <w:r w:rsidRPr="00A8271F">
        <w:rPr>
          <w:rFonts w:ascii="Times New Roman" w:hAnsi="Times New Roman" w:cs="Times New Roman"/>
          <w:sz w:val="24"/>
          <w:szCs w:val="24"/>
        </w:rPr>
        <w:t> </w:t>
      </w:r>
      <w:proofErr w:type="spellStart"/>
      <w:r w:rsidRPr="00A8271F">
        <w:rPr>
          <w:rFonts w:ascii="Times New Roman" w:hAnsi="Times New Roman" w:cs="Times New Roman"/>
          <w:sz w:val="24"/>
          <w:szCs w:val="24"/>
        </w:rPr>
        <w:t>Laffer</w:t>
      </w:r>
      <w:proofErr w:type="spellEnd"/>
      <w:r w:rsidRPr="00A8271F">
        <w:rPr>
          <w:rFonts w:ascii="Times New Roman" w:hAnsi="Times New Roman" w:cs="Times New Roman"/>
          <w:sz w:val="24"/>
          <w:szCs w:val="24"/>
        </w:rPr>
        <w:t xml:space="preserve"> curve </w:t>
      </w:r>
      <w:r>
        <w:rPr>
          <w:rFonts w:ascii="Times New Roman" w:hAnsi="Times New Roman" w:cs="Times New Roman"/>
          <w:sz w:val="24"/>
          <w:szCs w:val="24"/>
        </w:rPr>
        <w:t xml:space="preserve">of the marketing industry,” according to Derek Thompson, a senior editor of </w:t>
      </w:r>
      <w:r>
        <w:rPr>
          <w:rFonts w:ascii="Times New Roman" w:hAnsi="Times New Roman" w:cs="Times New Roman"/>
          <w:i/>
          <w:sz w:val="24"/>
          <w:szCs w:val="24"/>
        </w:rPr>
        <w:t>The Atlantic.</w:t>
      </w:r>
      <w:r>
        <w:rPr>
          <w:rFonts w:ascii="Times New Roman" w:hAnsi="Times New Roman" w:cs="Times New Roman"/>
          <w:sz w:val="24"/>
          <w:szCs w:val="24"/>
        </w:rPr>
        <w:t xml:space="preserve"> Why marketers do it is “</w:t>
      </w:r>
      <w:r w:rsidRPr="00A8271F">
        <w:rPr>
          <w:rFonts w:ascii="Times New Roman" w:hAnsi="Times New Roman" w:cs="Times New Roman"/>
          <w:sz w:val="24"/>
          <w:szCs w:val="24"/>
        </w:rPr>
        <w:t>for the same reasons dogs chase their tail and Republicans call for tax cuts. It's what t</w:t>
      </w:r>
      <w:r w:rsidR="006B68B9">
        <w:rPr>
          <w:rFonts w:ascii="Times New Roman" w:hAnsi="Times New Roman" w:cs="Times New Roman"/>
          <w:sz w:val="24"/>
          <w:szCs w:val="24"/>
        </w:rPr>
        <w:t>hey do, so it's got to be right</w:t>
      </w:r>
      <w:r w:rsidR="00551F20">
        <w:rPr>
          <w:rFonts w:ascii="Times New Roman" w:hAnsi="Times New Roman" w:cs="Times New Roman"/>
          <w:sz w:val="24"/>
          <w:szCs w:val="24"/>
        </w:rPr>
        <w:t>,</w:t>
      </w:r>
      <w:r>
        <w:rPr>
          <w:rFonts w:ascii="Times New Roman" w:hAnsi="Times New Roman" w:cs="Times New Roman"/>
          <w:sz w:val="24"/>
          <w:szCs w:val="24"/>
        </w:rPr>
        <w:t>”</w:t>
      </w:r>
      <w:r w:rsidR="006B68B9">
        <w:rPr>
          <w:rFonts w:ascii="Times New Roman" w:hAnsi="Times New Roman" w:cs="Times New Roman"/>
          <w:sz w:val="24"/>
          <w:szCs w:val="24"/>
        </w:rPr>
        <w:t xml:space="preserve"> says Thompson.</w:t>
      </w:r>
    </w:p>
    <w:p w:rsidR="00551F20" w:rsidRDefault="006B68B9" w:rsidP="00551F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you can see, sexualized advertisements can be a psychological, physiological, and moral issue in this day and age. It is an impeccable marketing strategy, I suppose, but its detrimental effects says it all. “The economy is a problem and needs to be prioritized,” is what some people may think. However, we cannot let the power of “sex sells” be the solution to the economic crisis. Think about the unhealthy. Think about the children. Think about the </w:t>
      </w:r>
      <w:r>
        <w:rPr>
          <w:rFonts w:ascii="Times New Roman" w:hAnsi="Times New Roman" w:cs="Times New Roman"/>
          <w:sz w:val="24"/>
          <w:szCs w:val="24"/>
        </w:rPr>
        <w:lastRenderedPageBreak/>
        <w:t>unconfident. After all, if I can’t get a date after spraying chocolate AXE body spray on me, then I condemn Unilever to Dante’s eighth circle of hell.</w:t>
      </w:r>
    </w:p>
    <w:p w:rsidR="00551F20" w:rsidRDefault="00551F20" w:rsidP="00551F20">
      <w:pPr>
        <w:spacing w:line="480" w:lineRule="auto"/>
        <w:jc w:val="center"/>
        <w:rPr>
          <w:rFonts w:ascii="Times New Roman" w:hAnsi="Times New Roman" w:cs="Times New Roman"/>
          <w:sz w:val="24"/>
          <w:szCs w:val="24"/>
        </w:rPr>
      </w:pPr>
      <w:r w:rsidRPr="00E75AA7">
        <w:rPr>
          <w:rFonts w:ascii="Times New Roman" w:hAnsi="Times New Roman" w:cs="Times New Roman"/>
          <w:sz w:val="24"/>
          <w:szCs w:val="24"/>
        </w:rPr>
        <w:t>Works cited</w:t>
      </w:r>
    </w:p>
    <w:p w:rsidR="00551F20" w:rsidRDefault="00551F20" w:rsidP="00551F20">
      <w:pPr>
        <w:spacing w:line="480" w:lineRule="auto"/>
        <w:rPr>
          <w:rFonts w:ascii="Times New Roman" w:hAnsi="Times New Roman" w:cs="Times New Roman"/>
          <w:sz w:val="24"/>
          <w:szCs w:val="24"/>
        </w:rPr>
      </w:pPr>
      <w:proofErr w:type="gramStart"/>
      <w:r w:rsidRPr="00786239">
        <w:rPr>
          <w:rFonts w:ascii="Times New Roman" w:hAnsi="Times New Roman" w:cs="Times New Roman"/>
          <w:sz w:val="24"/>
          <w:szCs w:val="24"/>
        </w:rPr>
        <w:t xml:space="preserve">Kemps, Eva, </w:t>
      </w:r>
      <w:proofErr w:type="spellStart"/>
      <w:r w:rsidRPr="00786239">
        <w:rPr>
          <w:rFonts w:ascii="Times New Roman" w:hAnsi="Times New Roman" w:cs="Times New Roman"/>
          <w:sz w:val="24"/>
          <w:szCs w:val="24"/>
        </w:rPr>
        <w:t>Marika</w:t>
      </w:r>
      <w:proofErr w:type="spellEnd"/>
      <w:r w:rsidRPr="00786239">
        <w:rPr>
          <w:rFonts w:ascii="Times New Roman" w:hAnsi="Times New Roman" w:cs="Times New Roman"/>
          <w:sz w:val="24"/>
          <w:szCs w:val="24"/>
        </w:rPr>
        <w:t xml:space="preserve"> </w:t>
      </w:r>
      <w:proofErr w:type="spellStart"/>
      <w:r w:rsidRPr="00786239">
        <w:rPr>
          <w:rFonts w:ascii="Times New Roman" w:hAnsi="Times New Roman" w:cs="Times New Roman"/>
          <w:sz w:val="24"/>
          <w:szCs w:val="24"/>
        </w:rPr>
        <w:t>Tiggemann</w:t>
      </w:r>
      <w:proofErr w:type="spellEnd"/>
      <w:r w:rsidRPr="00786239">
        <w:rPr>
          <w:rFonts w:ascii="Times New Roman" w:hAnsi="Times New Roman" w:cs="Times New Roman"/>
          <w:sz w:val="24"/>
          <w:szCs w:val="24"/>
        </w:rPr>
        <w:t xml:space="preserve">, and Sarah </w:t>
      </w:r>
      <w:proofErr w:type="spellStart"/>
      <w:r w:rsidRPr="00786239">
        <w:rPr>
          <w:rFonts w:ascii="Times New Roman" w:hAnsi="Times New Roman" w:cs="Times New Roman"/>
          <w:sz w:val="24"/>
          <w:szCs w:val="24"/>
        </w:rPr>
        <w:t>Hollitt</w:t>
      </w:r>
      <w:proofErr w:type="spellEnd"/>
      <w:r w:rsidRPr="00786239">
        <w:rPr>
          <w:rFonts w:ascii="Times New Roman" w:hAnsi="Times New Roman" w:cs="Times New Roman"/>
          <w:sz w:val="24"/>
          <w:szCs w:val="24"/>
        </w:rPr>
        <w:t>.</w:t>
      </w:r>
      <w:proofErr w:type="gramEnd"/>
      <w:r w:rsidRPr="00786239">
        <w:rPr>
          <w:rFonts w:ascii="Times New Roman" w:hAnsi="Times New Roman" w:cs="Times New Roman"/>
          <w:sz w:val="24"/>
          <w:szCs w:val="24"/>
        </w:rPr>
        <w:t xml:space="preserve"> </w:t>
      </w:r>
      <w:proofErr w:type="gramStart"/>
      <w:r w:rsidRPr="00786239">
        <w:rPr>
          <w:rFonts w:ascii="Times New Roman" w:hAnsi="Times New Roman" w:cs="Times New Roman"/>
          <w:sz w:val="24"/>
          <w:szCs w:val="24"/>
        </w:rPr>
        <w:t xml:space="preserve">"Exposure </w:t>
      </w:r>
      <w:r>
        <w:rPr>
          <w:rFonts w:ascii="Times New Roman" w:hAnsi="Times New Roman" w:cs="Times New Roman"/>
          <w:sz w:val="24"/>
          <w:szCs w:val="24"/>
        </w:rPr>
        <w:t>t</w:t>
      </w:r>
      <w:r w:rsidRPr="00786239">
        <w:rPr>
          <w:rFonts w:ascii="Times New Roman" w:hAnsi="Times New Roman" w:cs="Times New Roman"/>
          <w:sz w:val="24"/>
          <w:szCs w:val="24"/>
        </w:rPr>
        <w:t xml:space="preserve">o Television Food Advertising </w:t>
      </w:r>
      <w:r>
        <w:rPr>
          <w:rFonts w:ascii="Times New Roman" w:hAnsi="Times New Roman" w:cs="Times New Roman"/>
          <w:sz w:val="24"/>
          <w:szCs w:val="24"/>
        </w:rPr>
        <w:tab/>
      </w:r>
      <w:r w:rsidRPr="00786239">
        <w:rPr>
          <w:rFonts w:ascii="Times New Roman" w:hAnsi="Times New Roman" w:cs="Times New Roman"/>
          <w:sz w:val="24"/>
          <w:szCs w:val="24"/>
        </w:rPr>
        <w:t xml:space="preserve">Primes Food-Related Cognitions </w:t>
      </w:r>
      <w:r w:rsidR="002A2410">
        <w:rPr>
          <w:rFonts w:ascii="Times New Roman" w:hAnsi="Times New Roman" w:cs="Times New Roman"/>
          <w:sz w:val="24"/>
          <w:szCs w:val="24"/>
        </w:rPr>
        <w:t>a</w:t>
      </w:r>
      <w:r w:rsidRPr="00786239">
        <w:rPr>
          <w:rFonts w:ascii="Times New Roman" w:hAnsi="Times New Roman" w:cs="Times New Roman"/>
          <w:sz w:val="24"/>
          <w:szCs w:val="24"/>
        </w:rPr>
        <w:t xml:space="preserve">nd Triggers Motivation </w:t>
      </w:r>
      <w:r>
        <w:rPr>
          <w:rFonts w:ascii="Times New Roman" w:hAnsi="Times New Roman" w:cs="Times New Roman"/>
          <w:sz w:val="24"/>
          <w:szCs w:val="24"/>
        </w:rPr>
        <w:t>t</w:t>
      </w:r>
      <w:r w:rsidRPr="00786239">
        <w:rPr>
          <w:rFonts w:ascii="Times New Roman" w:hAnsi="Times New Roman" w:cs="Times New Roman"/>
          <w:sz w:val="24"/>
          <w:szCs w:val="24"/>
        </w:rPr>
        <w:t>o Eat."</w:t>
      </w:r>
      <w:proofErr w:type="gramEnd"/>
      <w:r w:rsidRPr="00786239">
        <w:rPr>
          <w:rFonts w:ascii="Times New Roman" w:hAnsi="Times New Roman" w:cs="Times New Roman"/>
          <w:sz w:val="24"/>
          <w:szCs w:val="24"/>
        </w:rPr>
        <w:t> </w:t>
      </w:r>
      <w:r w:rsidRPr="00786239">
        <w:rPr>
          <w:rFonts w:ascii="Times New Roman" w:hAnsi="Times New Roman" w:cs="Times New Roman"/>
          <w:i/>
          <w:iCs/>
          <w:sz w:val="24"/>
          <w:szCs w:val="24"/>
        </w:rPr>
        <w:t xml:space="preserve">Psychology &amp; </w:t>
      </w:r>
      <w:r>
        <w:rPr>
          <w:rFonts w:ascii="Times New Roman" w:hAnsi="Times New Roman" w:cs="Times New Roman"/>
          <w:i/>
          <w:iCs/>
          <w:sz w:val="24"/>
          <w:szCs w:val="24"/>
        </w:rPr>
        <w:tab/>
      </w:r>
      <w:r w:rsidRPr="00786239">
        <w:rPr>
          <w:rFonts w:ascii="Times New Roman" w:hAnsi="Times New Roman" w:cs="Times New Roman"/>
          <w:i/>
          <w:iCs/>
          <w:sz w:val="24"/>
          <w:szCs w:val="24"/>
        </w:rPr>
        <w:t>Health</w:t>
      </w:r>
      <w:r w:rsidRPr="00786239">
        <w:rPr>
          <w:rFonts w:ascii="Times New Roman" w:hAnsi="Times New Roman" w:cs="Times New Roman"/>
          <w:sz w:val="24"/>
          <w:szCs w:val="24"/>
        </w:rPr>
        <w:t> 29.10 (2014): 1192-1205. </w:t>
      </w:r>
      <w:proofErr w:type="gramStart"/>
      <w:r w:rsidRPr="00786239">
        <w:rPr>
          <w:rFonts w:ascii="Times New Roman" w:hAnsi="Times New Roman" w:cs="Times New Roman"/>
          <w:i/>
          <w:iCs/>
          <w:sz w:val="24"/>
          <w:szCs w:val="24"/>
        </w:rPr>
        <w:t>Academic Search Complete</w:t>
      </w:r>
      <w:r w:rsidRPr="00786239">
        <w:rPr>
          <w:rFonts w:ascii="Times New Roman" w:hAnsi="Times New Roman" w:cs="Times New Roman"/>
          <w:sz w:val="24"/>
          <w:szCs w:val="24"/>
        </w:rPr>
        <w:t>.</w:t>
      </w:r>
      <w:proofErr w:type="gramEnd"/>
      <w:r w:rsidRPr="00786239">
        <w:rPr>
          <w:rFonts w:ascii="Times New Roman" w:hAnsi="Times New Roman" w:cs="Times New Roman"/>
          <w:sz w:val="24"/>
          <w:szCs w:val="24"/>
        </w:rPr>
        <w:t xml:space="preserve"> </w:t>
      </w:r>
      <w:proofErr w:type="gramStart"/>
      <w:r w:rsidRPr="00786239">
        <w:rPr>
          <w:rFonts w:ascii="Times New Roman" w:hAnsi="Times New Roman" w:cs="Times New Roman"/>
          <w:sz w:val="24"/>
          <w:szCs w:val="24"/>
        </w:rPr>
        <w:t>Web.</w:t>
      </w:r>
      <w:proofErr w:type="gramEnd"/>
      <w:r w:rsidRPr="00786239">
        <w:rPr>
          <w:rFonts w:ascii="Times New Roman" w:hAnsi="Times New Roman" w:cs="Times New Roman"/>
          <w:sz w:val="24"/>
          <w:szCs w:val="24"/>
        </w:rPr>
        <w:t xml:space="preserve"> 19 Mar. 2015.</w:t>
      </w:r>
    </w:p>
    <w:p w:rsidR="00551F20" w:rsidRDefault="00551F20" w:rsidP="00551F20">
      <w:pPr>
        <w:spacing w:line="480" w:lineRule="auto"/>
        <w:rPr>
          <w:rFonts w:ascii="Times New Roman" w:hAnsi="Times New Roman" w:cs="Times New Roman"/>
          <w:sz w:val="24"/>
          <w:szCs w:val="24"/>
        </w:rPr>
      </w:pPr>
      <w:proofErr w:type="gramStart"/>
      <w:r w:rsidRPr="00786239">
        <w:rPr>
          <w:rFonts w:ascii="Times New Roman" w:hAnsi="Times New Roman" w:cs="Times New Roman"/>
          <w:sz w:val="24"/>
          <w:szCs w:val="24"/>
        </w:rPr>
        <w:t xml:space="preserve">King, James, Alastair McClelland, and Adrian </w:t>
      </w:r>
      <w:proofErr w:type="spellStart"/>
      <w:r w:rsidRPr="00786239">
        <w:rPr>
          <w:rFonts w:ascii="Times New Roman" w:hAnsi="Times New Roman" w:cs="Times New Roman"/>
          <w:sz w:val="24"/>
          <w:szCs w:val="24"/>
        </w:rPr>
        <w:t>Furnham</w:t>
      </w:r>
      <w:proofErr w:type="spellEnd"/>
      <w:r w:rsidRPr="00786239">
        <w:rPr>
          <w:rFonts w:ascii="Times New Roman" w:hAnsi="Times New Roman" w:cs="Times New Roman"/>
          <w:sz w:val="24"/>
          <w:szCs w:val="24"/>
        </w:rPr>
        <w:t>.</w:t>
      </w:r>
      <w:proofErr w:type="gramEnd"/>
      <w:r w:rsidRPr="00786239">
        <w:rPr>
          <w:rFonts w:ascii="Times New Roman" w:hAnsi="Times New Roman" w:cs="Times New Roman"/>
          <w:sz w:val="24"/>
          <w:szCs w:val="24"/>
        </w:rPr>
        <w:t xml:space="preserve"> "Sex Really Does Sell: The Recall </w:t>
      </w:r>
      <w:r>
        <w:rPr>
          <w:rFonts w:ascii="Times New Roman" w:hAnsi="Times New Roman" w:cs="Times New Roman"/>
          <w:sz w:val="24"/>
          <w:szCs w:val="24"/>
        </w:rPr>
        <w:t>o</w:t>
      </w:r>
      <w:r w:rsidRPr="00786239">
        <w:rPr>
          <w:rFonts w:ascii="Times New Roman" w:hAnsi="Times New Roman" w:cs="Times New Roman"/>
          <w:sz w:val="24"/>
          <w:szCs w:val="24"/>
        </w:rPr>
        <w:t xml:space="preserve">f </w:t>
      </w:r>
      <w:r>
        <w:rPr>
          <w:rFonts w:ascii="Times New Roman" w:hAnsi="Times New Roman" w:cs="Times New Roman"/>
          <w:sz w:val="24"/>
          <w:szCs w:val="24"/>
        </w:rPr>
        <w:tab/>
      </w:r>
      <w:r w:rsidRPr="00786239">
        <w:rPr>
          <w:rFonts w:ascii="Times New Roman" w:hAnsi="Times New Roman" w:cs="Times New Roman"/>
          <w:sz w:val="24"/>
          <w:szCs w:val="24"/>
        </w:rPr>
        <w:t xml:space="preserve">Sexual </w:t>
      </w:r>
      <w:r>
        <w:rPr>
          <w:rFonts w:ascii="Times New Roman" w:hAnsi="Times New Roman" w:cs="Times New Roman"/>
          <w:sz w:val="24"/>
          <w:szCs w:val="24"/>
        </w:rPr>
        <w:t>a</w:t>
      </w:r>
      <w:r w:rsidRPr="00786239">
        <w:rPr>
          <w:rFonts w:ascii="Times New Roman" w:hAnsi="Times New Roman" w:cs="Times New Roman"/>
          <w:sz w:val="24"/>
          <w:szCs w:val="24"/>
        </w:rPr>
        <w:t xml:space="preserve">nd Non-Sexual Television Advertisements In Sexual And Non-Sexual </w:t>
      </w:r>
      <w:r>
        <w:rPr>
          <w:rFonts w:ascii="Times New Roman" w:hAnsi="Times New Roman" w:cs="Times New Roman"/>
          <w:sz w:val="24"/>
          <w:szCs w:val="24"/>
        </w:rPr>
        <w:tab/>
      </w:r>
      <w:proofErr w:type="spellStart"/>
      <w:r w:rsidRPr="00786239">
        <w:rPr>
          <w:rFonts w:ascii="Times New Roman" w:hAnsi="Times New Roman" w:cs="Times New Roman"/>
          <w:sz w:val="24"/>
          <w:szCs w:val="24"/>
        </w:rPr>
        <w:t>Programmes</w:t>
      </w:r>
      <w:proofErr w:type="spellEnd"/>
      <w:r w:rsidRPr="00786239">
        <w:rPr>
          <w:rFonts w:ascii="Times New Roman" w:hAnsi="Times New Roman" w:cs="Times New Roman"/>
          <w:sz w:val="24"/>
          <w:szCs w:val="24"/>
        </w:rPr>
        <w:t>." </w:t>
      </w:r>
      <w:r w:rsidRPr="00786239">
        <w:rPr>
          <w:rFonts w:ascii="Times New Roman" w:hAnsi="Times New Roman" w:cs="Times New Roman"/>
          <w:i/>
          <w:iCs/>
          <w:sz w:val="24"/>
          <w:szCs w:val="24"/>
        </w:rPr>
        <w:t>Applied Cognitive Psychology</w:t>
      </w:r>
      <w:r w:rsidRPr="00786239">
        <w:rPr>
          <w:rFonts w:ascii="Times New Roman" w:hAnsi="Times New Roman" w:cs="Times New Roman"/>
          <w:sz w:val="24"/>
          <w:szCs w:val="24"/>
        </w:rPr>
        <w:t> 29.2 (2015): 210-216. </w:t>
      </w:r>
      <w:proofErr w:type="gramStart"/>
      <w:r w:rsidRPr="00786239">
        <w:rPr>
          <w:rFonts w:ascii="Times New Roman" w:hAnsi="Times New Roman" w:cs="Times New Roman"/>
          <w:i/>
          <w:iCs/>
          <w:sz w:val="24"/>
          <w:szCs w:val="24"/>
        </w:rPr>
        <w:t>Academic Search</w:t>
      </w:r>
      <w:r>
        <w:rPr>
          <w:rFonts w:ascii="Times New Roman" w:hAnsi="Times New Roman" w:cs="Times New Roman"/>
          <w:i/>
          <w:iCs/>
          <w:sz w:val="24"/>
          <w:szCs w:val="24"/>
        </w:rPr>
        <w:tab/>
      </w:r>
      <w:r w:rsidRPr="00786239">
        <w:rPr>
          <w:rFonts w:ascii="Times New Roman" w:hAnsi="Times New Roman" w:cs="Times New Roman"/>
          <w:i/>
          <w:iCs/>
          <w:sz w:val="24"/>
          <w:szCs w:val="24"/>
        </w:rPr>
        <w:t>Complete</w:t>
      </w:r>
      <w:r w:rsidRPr="00786239">
        <w:rPr>
          <w:rFonts w:ascii="Times New Roman" w:hAnsi="Times New Roman" w:cs="Times New Roman"/>
          <w:sz w:val="24"/>
          <w:szCs w:val="24"/>
        </w:rPr>
        <w:t>.</w:t>
      </w:r>
      <w:proofErr w:type="gramEnd"/>
      <w:r w:rsidRPr="00786239">
        <w:rPr>
          <w:rFonts w:ascii="Times New Roman" w:hAnsi="Times New Roman" w:cs="Times New Roman"/>
          <w:sz w:val="24"/>
          <w:szCs w:val="24"/>
        </w:rPr>
        <w:t xml:space="preserve"> </w:t>
      </w:r>
      <w:proofErr w:type="gramStart"/>
      <w:r w:rsidRPr="00786239">
        <w:rPr>
          <w:rFonts w:ascii="Times New Roman" w:hAnsi="Times New Roman" w:cs="Times New Roman"/>
          <w:sz w:val="24"/>
          <w:szCs w:val="24"/>
        </w:rPr>
        <w:t>Web.</w:t>
      </w:r>
      <w:proofErr w:type="gramEnd"/>
      <w:r w:rsidRPr="00786239">
        <w:rPr>
          <w:rFonts w:ascii="Times New Roman" w:hAnsi="Times New Roman" w:cs="Times New Roman"/>
          <w:sz w:val="24"/>
          <w:szCs w:val="24"/>
        </w:rPr>
        <w:t xml:space="preserve"> 19 Mar. 2015.</w:t>
      </w:r>
    </w:p>
    <w:p w:rsidR="00551F20" w:rsidRDefault="00551F20" w:rsidP="00551F20">
      <w:pPr>
        <w:spacing w:line="480" w:lineRule="auto"/>
        <w:rPr>
          <w:rFonts w:ascii="Times New Roman" w:hAnsi="Times New Roman" w:cs="Times New Roman"/>
          <w:sz w:val="24"/>
          <w:szCs w:val="24"/>
        </w:rPr>
      </w:pPr>
      <w:proofErr w:type="spellStart"/>
      <w:r w:rsidRPr="00786239">
        <w:rPr>
          <w:rFonts w:ascii="Times New Roman" w:hAnsi="Times New Roman" w:cs="Times New Roman"/>
          <w:sz w:val="24"/>
          <w:szCs w:val="24"/>
        </w:rPr>
        <w:t>Mulvey</w:t>
      </w:r>
      <w:proofErr w:type="spellEnd"/>
      <w:r w:rsidRPr="00786239">
        <w:rPr>
          <w:rFonts w:ascii="Times New Roman" w:hAnsi="Times New Roman" w:cs="Times New Roman"/>
          <w:sz w:val="24"/>
          <w:szCs w:val="24"/>
        </w:rPr>
        <w:t>, Jeanette. "Why Sex Sells…More Than Ever." </w:t>
      </w:r>
      <w:r w:rsidRPr="00786239">
        <w:rPr>
          <w:rFonts w:ascii="Times New Roman" w:hAnsi="Times New Roman" w:cs="Times New Roman"/>
          <w:i/>
          <w:iCs/>
          <w:sz w:val="24"/>
          <w:szCs w:val="24"/>
        </w:rPr>
        <w:t>Business News Daily</w:t>
      </w:r>
      <w:r w:rsidRPr="00786239">
        <w:rPr>
          <w:rFonts w:ascii="Times New Roman" w:hAnsi="Times New Roman" w:cs="Times New Roman"/>
          <w:sz w:val="24"/>
          <w:szCs w:val="24"/>
        </w:rPr>
        <w:t xml:space="preserve"> 7 June 2012. </w:t>
      </w:r>
      <w:proofErr w:type="gramStart"/>
      <w:r w:rsidRPr="00786239">
        <w:rPr>
          <w:rFonts w:ascii="Times New Roman" w:hAnsi="Times New Roman" w:cs="Times New Roman"/>
          <w:sz w:val="24"/>
          <w:szCs w:val="24"/>
        </w:rPr>
        <w:t>Web.</w:t>
      </w:r>
      <w:proofErr w:type="gramEnd"/>
      <w:r>
        <w:rPr>
          <w:rFonts w:ascii="Times New Roman" w:hAnsi="Times New Roman" w:cs="Times New Roman"/>
          <w:sz w:val="24"/>
          <w:szCs w:val="24"/>
        </w:rPr>
        <w:tab/>
      </w:r>
      <w:r>
        <w:rPr>
          <w:rFonts w:ascii="Times New Roman" w:hAnsi="Times New Roman" w:cs="Times New Roman"/>
          <w:sz w:val="24"/>
          <w:szCs w:val="24"/>
        </w:rPr>
        <w:tab/>
      </w:r>
      <w:r w:rsidRPr="00786239">
        <w:rPr>
          <w:rFonts w:ascii="Times New Roman" w:hAnsi="Times New Roman" w:cs="Times New Roman"/>
          <w:sz w:val="24"/>
          <w:szCs w:val="24"/>
        </w:rPr>
        <w:t xml:space="preserve"> 19 Mar. 2015.</w:t>
      </w:r>
    </w:p>
    <w:p w:rsidR="00551F20" w:rsidRDefault="00551F20" w:rsidP="00551F20">
      <w:pPr>
        <w:spacing w:line="480" w:lineRule="auto"/>
        <w:rPr>
          <w:rFonts w:ascii="Times New Roman" w:hAnsi="Times New Roman" w:cs="Times New Roman"/>
          <w:sz w:val="24"/>
          <w:szCs w:val="24"/>
        </w:rPr>
      </w:pPr>
      <w:r w:rsidRPr="00786239">
        <w:rPr>
          <w:rFonts w:ascii="Times New Roman" w:hAnsi="Times New Roman" w:cs="Times New Roman"/>
          <w:sz w:val="24"/>
          <w:szCs w:val="24"/>
        </w:rPr>
        <w:t xml:space="preserve">Neil, Dan. </w:t>
      </w:r>
      <w:proofErr w:type="gramStart"/>
      <w:r w:rsidRPr="00786239">
        <w:rPr>
          <w:rFonts w:ascii="Times New Roman" w:hAnsi="Times New Roman" w:cs="Times New Roman"/>
          <w:sz w:val="24"/>
          <w:szCs w:val="24"/>
        </w:rPr>
        <w:t>"</w:t>
      </w:r>
      <w:proofErr w:type="spellStart"/>
      <w:r w:rsidRPr="00786239">
        <w:rPr>
          <w:rFonts w:ascii="Times New Roman" w:hAnsi="Times New Roman" w:cs="Times New Roman"/>
          <w:sz w:val="24"/>
          <w:szCs w:val="24"/>
        </w:rPr>
        <w:t>Sexualization</w:t>
      </w:r>
      <w:proofErr w:type="spellEnd"/>
      <w:r w:rsidRPr="00786239">
        <w:rPr>
          <w:rFonts w:ascii="Times New Roman" w:hAnsi="Times New Roman" w:cs="Times New Roman"/>
          <w:sz w:val="24"/>
          <w:szCs w:val="24"/>
        </w:rPr>
        <w:t xml:space="preserve"> of Fast Food in Advertising on the Rise."</w:t>
      </w:r>
      <w:proofErr w:type="gramEnd"/>
      <w:r w:rsidRPr="00786239">
        <w:rPr>
          <w:rFonts w:ascii="Times New Roman" w:hAnsi="Times New Roman" w:cs="Times New Roman"/>
          <w:sz w:val="24"/>
          <w:szCs w:val="24"/>
        </w:rPr>
        <w:t> </w:t>
      </w:r>
      <w:proofErr w:type="gramStart"/>
      <w:r w:rsidRPr="00786239">
        <w:rPr>
          <w:rFonts w:ascii="Times New Roman" w:hAnsi="Times New Roman" w:cs="Times New Roman"/>
          <w:i/>
          <w:iCs/>
          <w:sz w:val="24"/>
          <w:szCs w:val="24"/>
        </w:rPr>
        <w:t>Chicago Tribune</w:t>
      </w:r>
      <w:r>
        <w:rPr>
          <w:rFonts w:ascii="Times New Roman" w:hAnsi="Times New Roman" w:cs="Times New Roman"/>
          <w:i/>
          <w:iCs/>
          <w:sz w:val="24"/>
          <w:szCs w:val="24"/>
        </w:rPr>
        <w:t>.</w:t>
      </w:r>
      <w:proofErr w:type="gramEnd"/>
      <w:r w:rsidRPr="00786239">
        <w:rPr>
          <w:rFonts w:ascii="Times New Roman" w:hAnsi="Times New Roman" w:cs="Times New Roman"/>
          <w:sz w:val="24"/>
          <w:szCs w:val="24"/>
        </w:rPr>
        <w:t> 14 Apr.</w:t>
      </w:r>
      <w:r>
        <w:rPr>
          <w:rFonts w:ascii="Times New Roman" w:hAnsi="Times New Roman" w:cs="Times New Roman"/>
          <w:sz w:val="24"/>
          <w:szCs w:val="24"/>
        </w:rPr>
        <w:tab/>
      </w:r>
      <w:r>
        <w:rPr>
          <w:rFonts w:ascii="Times New Roman" w:hAnsi="Times New Roman" w:cs="Times New Roman"/>
          <w:sz w:val="24"/>
          <w:szCs w:val="24"/>
        </w:rPr>
        <w:tab/>
      </w:r>
      <w:r w:rsidRPr="00786239">
        <w:rPr>
          <w:rFonts w:ascii="Times New Roman" w:hAnsi="Times New Roman" w:cs="Times New Roman"/>
          <w:sz w:val="24"/>
          <w:szCs w:val="24"/>
        </w:rPr>
        <w:t xml:space="preserve"> 2009. Web. 19 Mar. 2015.</w:t>
      </w:r>
    </w:p>
    <w:p w:rsidR="002A2410" w:rsidRPr="00E451C2" w:rsidRDefault="00551F20" w:rsidP="00551F20">
      <w:pPr>
        <w:spacing w:line="480" w:lineRule="auto"/>
        <w:rPr>
          <w:rFonts w:ascii="Times New Roman" w:hAnsi="Times New Roman" w:cs="Times New Roman"/>
          <w:sz w:val="24"/>
          <w:szCs w:val="24"/>
        </w:rPr>
      </w:pPr>
      <w:r w:rsidRPr="00786239">
        <w:rPr>
          <w:rFonts w:ascii="Times New Roman" w:hAnsi="Times New Roman" w:cs="Times New Roman"/>
          <w:sz w:val="24"/>
          <w:szCs w:val="24"/>
        </w:rPr>
        <w:t>Thompson, Derek. "What's Up with These Dumb, Pornographic Fast Food Ads?" </w:t>
      </w:r>
      <w:proofErr w:type="gramStart"/>
      <w:r w:rsidRPr="00786239">
        <w:rPr>
          <w:rFonts w:ascii="Times New Roman" w:hAnsi="Times New Roman" w:cs="Times New Roman"/>
          <w:i/>
          <w:iCs/>
          <w:sz w:val="24"/>
          <w:szCs w:val="24"/>
        </w:rPr>
        <w:t>The Atlantic</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r>
        <w:rPr>
          <w:rFonts w:ascii="Times New Roman" w:hAnsi="Times New Roman" w:cs="Times New Roman"/>
          <w:i/>
          <w:iCs/>
          <w:sz w:val="24"/>
          <w:szCs w:val="24"/>
        </w:rPr>
        <w:tab/>
      </w:r>
      <w:r w:rsidRPr="00786239">
        <w:rPr>
          <w:rFonts w:ascii="Times New Roman" w:hAnsi="Times New Roman" w:cs="Times New Roman"/>
          <w:sz w:val="24"/>
          <w:szCs w:val="24"/>
        </w:rPr>
        <w:t>25</w:t>
      </w:r>
      <w:r>
        <w:rPr>
          <w:rFonts w:ascii="Times New Roman" w:hAnsi="Times New Roman" w:cs="Times New Roman"/>
          <w:sz w:val="24"/>
          <w:szCs w:val="24"/>
        </w:rPr>
        <w:t xml:space="preserve"> </w:t>
      </w:r>
      <w:r w:rsidRPr="00786239">
        <w:rPr>
          <w:rFonts w:ascii="Times New Roman" w:hAnsi="Times New Roman" w:cs="Times New Roman"/>
          <w:sz w:val="24"/>
          <w:szCs w:val="24"/>
        </w:rPr>
        <w:t xml:space="preserve">June 2009. </w:t>
      </w:r>
      <w:proofErr w:type="gramStart"/>
      <w:r w:rsidRPr="00786239">
        <w:rPr>
          <w:rFonts w:ascii="Times New Roman" w:hAnsi="Times New Roman" w:cs="Times New Roman"/>
          <w:sz w:val="24"/>
          <w:szCs w:val="24"/>
        </w:rPr>
        <w:t>Web.</w:t>
      </w:r>
      <w:proofErr w:type="gramEnd"/>
      <w:r w:rsidRPr="00786239">
        <w:rPr>
          <w:rFonts w:ascii="Times New Roman" w:hAnsi="Times New Roman" w:cs="Times New Roman"/>
          <w:sz w:val="24"/>
          <w:szCs w:val="24"/>
        </w:rPr>
        <w:t xml:space="preserve"> 19 Mar. 2015.</w:t>
      </w:r>
    </w:p>
    <w:p w:rsidR="002A2410" w:rsidRDefault="002A2410" w:rsidP="002A2410">
      <w:pPr>
        <w:spacing w:line="276" w:lineRule="auto"/>
        <w:rPr>
          <w:rFonts w:ascii="Times New Roman" w:hAnsi="Times New Roman" w:cs="Times New Roman"/>
          <w:sz w:val="24"/>
          <w:szCs w:val="24"/>
        </w:rPr>
      </w:pPr>
      <w:r w:rsidRPr="002A2410">
        <w:rPr>
          <w:rFonts w:ascii="Times New Roman" w:hAnsi="Times New Roman" w:cs="Times New Roman"/>
          <w:b/>
          <w:sz w:val="24"/>
          <w:szCs w:val="24"/>
        </w:rPr>
        <w:t>Note</w:t>
      </w:r>
      <w:r>
        <w:rPr>
          <w:rFonts w:ascii="Times New Roman" w:hAnsi="Times New Roman" w:cs="Times New Roman"/>
          <w:sz w:val="24"/>
          <w:szCs w:val="24"/>
        </w:rPr>
        <w:t xml:space="preserve">: In MLA the Works Cited page would be on its own separate page, but to save a little paper, let’s do it this way. Remember to cite </w:t>
      </w:r>
      <w:r w:rsidRPr="002A2410">
        <w:rPr>
          <w:rFonts w:ascii="Times New Roman" w:hAnsi="Times New Roman" w:cs="Times New Roman"/>
          <w:i/>
          <w:sz w:val="24"/>
          <w:szCs w:val="24"/>
        </w:rPr>
        <w:t>only</w:t>
      </w:r>
      <w:r>
        <w:rPr>
          <w:rFonts w:ascii="Times New Roman" w:hAnsi="Times New Roman" w:cs="Times New Roman"/>
          <w:sz w:val="24"/>
          <w:szCs w:val="24"/>
        </w:rPr>
        <w:t xml:space="preserve"> the works you actually refer to or quote from in the paper. Also, the newspaper &amp; magazine sources should have the publisher and the section, page #, but I’m too tired to look them up. Also, page numbers should be added where possible, e.g. with the academic journal articles. Still, this is a </w:t>
      </w:r>
      <w:r>
        <w:rPr>
          <w:rFonts w:ascii="Times New Roman" w:hAnsi="Times New Roman" w:cs="Times New Roman"/>
          <w:i/>
          <w:sz w:val="24"/>
          <w:szCs w:val="24"/>
        </w:rPr>
        <w:t>very</w:t>
      </w:r>
      <w:r>
        <w:rPr>
          <w:rFonts w:ascii="Times New Roman" w:hAnsi="Times New Roman" w:cs="Times New Roman"/>
          <w:sz w:val="24"/>
          <w:szCs w:val="24"/>
        </w:rPr>
        <w:t xml:space="preserve"> strong draft, especially considering he isn’t finished quite yet. Thanks, Sean, for letting me </w:t>
      </w:r>
      <w:proofErr w:type="gramStart"/>
      <w:r>
        <w:rPr>
          <w:rFonts w:ascii="Times New Roman" w:hAnsi="Times New Roman" w:cs="Times New Roman"/>
          <w:sz w:val="24"/>
          <w:szCs w:val="24"/>
        </w:rPr>
        <w:t>use</w:t>
      </w:r>
      <w:proofErr w:type="gramEnd"/>
      <w:r>
        <w:rPr>
          <w:rFonts w:ascii="Times New Roman" w:hAnsi="Times New Roman" w:cs="Times New Roman"/>
          <w:sz w:val="24"/>
          <w:szCs w:val="24"/>
        </w:rPr>
        <w:t xml:space="preserve"> this! </w:t>
      </w:r>
    </w:p>
    <w:p w:rsidR="002A2410" w:rsidRPr="0064681B" w:rsidRDefault="002A2410" w:rsidP="002A2410">
      <w:pPr>
        <w:spacing w:line="276" w:lineRule="auto"/>
        <w:rPr>
          <w:rFonts w:ascii="Times New Roman" w:hAnsi="Times New Roman" w:cs="Times New Roman"/>
          <w:sz w:val="24"/>
          <w:szCs w:val="24"/>
        </w:rPr>
      </w:pPr>
      <w:r>
        <w:rPr>
          <w:rFonts w:ascii="Times New Roman" w:hAnsi="Times New Roman" w:cs="Times New Roman"/>
          <w:sz w:val="24"/>
          <w:szCs w:val="24"/>
        </w:rPr>
        <w:t>Here, once again, is a link to the OWL Purdue site for the details:</w:t>
      </w:r>
      <w:r w:rsidRPr="002A2410">
        <w:t xml:space="preserve"> </w:t>
      </w:r>
      <w:hyperlink r:id="rId9" w:history="1">
        <w:r w:rsidRPr="00ED66F5">
          <w:rPr>
            <w:rStyle w:val="Hyperlink"/>
            <w:rFonts w:ascii="Times New Roman" w:hAnsi="Times New Roman" w:cs="Times New Roman"/>
            <w:sz w:val="24"/>
            <w:szCs w:val="24"/>
          </w:rPr>
          <w:t>https://owl.english.purdue.edu/owl/resource/747/01/</w:t>
        </w:r>
      </w:hyperlink>
      <w:r>
        <w:rPr>
          <w:rFonts w:ascii="Times New Roman" w:hAnsi="Times New Roman" w:cs="Times New Roman"/>
          <w:sz w:val="24"/>
          <w:szCs w:val="24"/>
        </w:rPr>
        <w:t xml:space="preserve"> </w:t>
      </w:r>
    </w:p>
    <w:sectPr w:rsidR="002A2410" w:rsidRPr="0064681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AFF" w:rsidRDefault="000E4AFF" w:rsidP="0083632F">
      <w:pPr>
        <w:spacing w:after="0" w:line="240" w:lineRule="auto"/>
      </w:pPr>
      <w:r>
        <w:separator/>
      </w:r>
    </w:p>
  </w:endnote>
  <w:endnote w:type="continuationSeparator" w:id="0">
    <w:p w:rsidR="000E4AFF" w:rsidRDefault="000E4AFF" w:rsidP="0083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AFF" w:rsidRDefault="000E4AFF" w:rsidP="0083632F">
      <w:pPr>
        <w:spacing w:after="0" w:line="240" w:lineRule="auto"/>
      </w:pPr>
      <w:r>
        <w:separator/>
      </w:r>
    </w:p>
  </w:footnote>
  <w:footnote w:type="continuationSeparator" w:id="0">
    <w:p w:rsidR="000E4AFF" w:rsidRDefault="000E4AFF" w:rsidP="00836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2F" w:rsidRDefault="0083632F">
    <w:pPr>
      <w:pStyle w:val="Header"/>
      <w:jc w:val="right"/>
    </w:pPr>
    <w:r>
      <w:t xml:space="preserve">Bautista </w:t>
    </w:r>
    <w:sdt>
      <w:sdtPr>
        <w:id w:val="17845345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120AD">
          <w:rPr>
            <w:noProof/>
          </w:rPr>
          <w:t>1</w:t>
        </w:r>
        <w:r>
          <w:rPr>
            <w:noProof/>
          </w:rPr>
          <w:fldChar w:fldCharType="end"/>
        </w:r>
      </w:sdtContent>
    </w:sdt>
  </w:p>
  <w:p w:rsidR="0083632F" w:rsidRDefault="008363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C1E39"/>
    <w:multiLevelType w:val="multilevel"/>
    <w:tmpl w:val="0409001D"/>
    <w:styleLink w:val="Style1"/>
    <w:lvl w:ilvl="0">
      <w:start w:val="1"/>
      <w:numFmt w:val="upperRoman"/>
      <w:lvlText w:val="%1"/>
      <w:lvlJc w:val="left"/>
      <w:pPr>
        <w:ind w:left="360" w:hanging="360"/>
      </w:pPr>
      <w:rPr>
        <w:rFonts w:ascii="Times New Roman" w:hAnsi="Times New Roman" w:hint="default"/>
        <w:color w:val="auto"/>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76"/>
    <w:rsid w:val="0002155A"/>
    <w:rsid w:val="00052988"/>
    <w:rsid w:val="000925D7"/>
    <w:rsid w:val="000A0A03"/>
    <w:rsid w:val="000E4AFF"/>
    <w:rsid w:val="00146B07"/>
    <w:rsid w:val="00260B6F"/>
    <w:rsid w:val="002A2410"/>
    <w:rsid w:val="002B767D"/>
    <w:rsid w:val="0032440A"/>
    <w:rsid w:val="003D149C"/>
    <w:rsid w:val="004175CB"/>
    <w:rsid w:val="004624B7"/>
    <w:rsid w:val="00472BA3"/>
    <w:rsid w:val="004C6DCE"/>
    <w:rsid w:val="004D2E21"/>
    <w:rsid w:val="00551F20"/>
    <w:rsid w:val="0064681B"/>
    <w:rsid w:val="006B68B9"/>
    <w:rsid w:val="007D70A8"/>
    <w:rsid w:val="007E6E04"/>
    <w:rsid w:val="0083632F"/>
    <w:rsid w:val="008C6B76"/>
    <w:rsid w:val="008D0B71"/>
    <w:rsid w:val="00A8271F"/>
    <w:rsid w:val="00B05F7F"/>
    <w:rsid w:val="00B120AD"/>
    <w:rsid w:val="00B476BB"/>
    <w:rsid w:val="00B84402"/>
    <w:rsid w:val="00BD722F"/>
    <w:rsid w:val="00BE6CFC"/>
    <w:rsid w:val="00C11E5B"/>
    <w:rsid w:val="00C267CE"/>
    <w:rsid w:val="00DB7EBB"/>
    <w:rsid w:val="00DE634B"/>
    <w:rsid w:val="00E451C2"/>
    <w:rsid w:val="00FB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0925D7"/>
    <w:pPr>
      <w:numPr>
        <w:numId w:val="1"/>
      </w:numPr>
    </w:pPr>
  </w:style>
  <w:style w:type="character" w:styleId="Hyperlink">
    <w:name w:val="Hyperlink"/>
    <w:basedOn w:val="DefaultParagraphFont"/>
    <w:uiPriority w:val="99"/>
    <w:unhideWhenUsed/>
    <w:rsid w:val="00BE6CFC"/>
    <w:rPr>
      <w:color w:val="0563C1" w:themeColor="hyperlink"/>
      <w:u w:val="single"/>
    </w:rPr>
  </w:style>
  <w:style w:type="paragraph" w:styleId="Header">
    <w:name w:val="header"/>
    <w:basedOn w:val="Normal"/>
    <w:link w:val="HeaderChar"/>
    <w:uiPriority w:val="99"/>
    <w:unhideWhenUsed/>
    <w:rsid w:val="00836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32F"/>
  </w:style>
  <w:style w:type="paragraph" w:styleId="Footer">
    <w:name w:val="footer"/>
    <w:basedOn w:val="Normal"/>
    <w:link w:val="FooterChar"/>
    <w:uiPriority w:val="99"/>
    <w:unhideWhenUsed/>
    <w:rsid w:val="00836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0925D7"/>
    <w:pPr>
      <w:numPr>
        <w:numId w:val="1"/>
      </w:numPr>
    </w:pPr>
  </w:style>
  <w:style w:type="character" w:styleId="Hyperlink">
    <w:name w:val="Hyperlink"/>
    <w:basedOn w:val="DefaultParagraphFont"/>
    <w:uiPriority w:val="99"/>
    <w:unhideWhenUsed/>
    <w:rsid w:val="00BE6CFC"/>
    <w:rPr>
      <w:color w:val="0563C1" w:themeColor="hyperlink"/>
      <w:u w:val="single"/>
    </w:rPr>
  </w:style>
  <w:style w:type="paragraph" w:styleId="Header">
    <w:name w:val="header"/>
    <w:basedOn w:val="Normal"/>
    <w:link w:val="HeaderChar"/>
    <w:uiPriority w:val="99"/>
    <w:unhideWhenUsed/>
    <w:rsid w:val="00836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32F"/>
  </w:style>
  <w:style w:type="paragraph" w:styleId="Footer">
    <w:name w:val="footer"/>
    <w:basedOn w:val="Normal"/>
    <w:link w:val="FooterChar"/>
    <w:uiPriority w:val="99"/>
    <w:unhideWhenUsed/>
    <w:rsid w:val="00836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owl.english.purdue.edu/owl/resource/74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6CAA-B55C-43F2-80B3-5B652B96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Bautista</dc:creator>
  <cp:lastModifiedBy>Julie Sparks</cp:lastModifiedBy>
  <cp:revision>2</cp:revision>
  <dcterms:created xsi:type="dcterms:W3CDTF">2015-04-29T22:00:00Z</dcterms:created>
  <dcterms:modified xsi:type="dcterms:W3CDTF">2015-04-29T22:00:00Z</dcterms:modified>
</cp:coreProperties>
</file>