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34" w:rsidRPr="00DA01EA" w:rsidRDefault="00DA01EA" w:rsidP="00DA01EA">
      <w:pPr>
        <w:spacing w:after="0" w:line="480" w:lineRule="auto"/>
        <w:jc w:val="center"/>
      </w:pPr>
      <w:r w:rsidRPr="00DA01EA">
        <w:rPr>
          <w:b/>
        </w:rPr>
        <w:t xml:space="preserve">Small Assignment: </w:t>
      </w:r>
      <w:r w:rsidR="00A35D34" w:rsidRPr="00DA01EA">
        <w:rPr>
          <w:b/>
        </w:rPr>
        <w:t>Sample P</w:t>
      </w:r>
      <w:r w:rsidRPr="00DA01EA">
        <w:rPr>
          <w:b/>
        </w:rPr>
        <w:t xml:space="preserve">ages from </w:t>
      </w:r>
      <w:r w:rsidR="00A35D34" w:rsidRPr="00DA01EA">
        <w:rPr>
          <w:b/>
        </w:rPr>
        <w:t>Web Site Analysis Paper</w:t>
      </w:r>
      <w:r w:rsidRPr="00DA01EA">
        <w:rPr>
          <w:b/>
        </w:rPr>
        <w:t>s</w:t>
      </w:r>
    </w:p>
    <w:p w:rsidR="00DA01EA" w:rsidRPr="00DA01EA" w:rsidRDefault="00A35D34" w:rsidP="00A35D34">
      <w:pPr>
        <w:spacing w:after="0" w:line="480" w:lineRule="auto"/>
        <w:rPr>
          <w:sz w:val="22"/>
        </w:rPr>
      </w:pPr>
      <w:r w:rsidRPr="00DA01EA">
        <w:rPr>
          <w:b/>
          <w:sz w:val="22"/>
        </w:rPr>
        <w:t>Assignment</w:t>
      </w:r>
      <w:r w:rsidRPr="00DA01EA">
        <w:rPr>
          <w:sz w:val="22"/>
        </w:rPr>
        <w:t xml:space="preserve">: Even if you haven’t already started writing your Web site analysis draft, I want you to whip up something that shows me you understand how to </w:t>
      </w:r>
      <w:r w:rsidRPr="00DA01EA">
        <w:rPr>
          <w:sz w:val="22"/>
          <w:u w:val="single"/>
        </w:rPr>
        <w:t>summarize things</w:t>
      </w:r>
      <w:r w:rsidRPr="00DA01EA">
        <w:rPr>
          <w:sz w:val="22"/>
        </w:rPr>
        <w:t xml:space="preserve"> in general and how to </w:t>
      </w:r>
      <w:r w:rsidRPr="00DA01EA">
        <w:rPr>
          <w:sz w:val="22"/>
          <w:u w:val="single"/>
        </w:rPr>
        <w:t>incorporate both evidence and analysis of the evidence</w:t>
      </w:r>
      <w:r w:rsidRPr="00DA01EA">
        <w:rPr>
          <w:sz w:val="22"/>
        </w:rPr>
        <w:t xml:space="preserve"> into a “typical” paragraph.  </w:t>
      </w:r>
    </w:p>
    <w:p w:rsidR="00DA01EA" w:rsidRPr="00DA01EA" w:rsidRDefault="00A35D34" w:rsidP="00DA01EA">
      <w:pPr>
        <w:spacing w:after="0" w:line="480" w:lineRule="auto"/>
        <w:ind w:firstLine="720"/>
        <w:rPr>
          <w:sz w:val="22"/>
        </w:rPr>
      </w:pPr>
      <w:r w:rsidRPr="00DA01EA">
        <w:rPr>
          <w:sz w:val="22"/>
        </w:rPr>
        <w:t xml:space="preserve">Below I have written two samples. The first incorporates quoted material from the site only, while the second one combines quoted material from the site with a passage from an outside source. The outside source, as you might recall, is not required for this assignment, but you can take that approach if you wish. I have cited it only informally here, which you can too. We will get into using MLA citations with the bibliography and such later in the semester. </w:t>
      </w:r>
    </w:p>
    <w:p w:rsidR="00A35D34" w:rsidRPr="00DA01EA" w:rsidRDefault="00A35D34" w:rsidP="00DA01EA">
      <w:pPr>
        <w:spacing w:after="0" w:line="480" w:lineRule="auto"/>
        <w:ind w:firstLine="720"/>
        <w:rPr>
          <w:sz w:val="22"/>
        </w:rPr>
      </w:pPr>
      <w:r w:rsidRPr="00DA01EA">
        <w:rPr>
          <w:sz w:val="22"/>
          <w:u w:val="single"/>
        </w:rPr>
        <w:t>Note</w:t>
      </w:r>
      <w:r w:rsidRPr="00DA01EA">
        <w:rPr>
          <w:sz w:val="22"/>
        </w:rPr>
        <w:t>: the second sample is actually a little longer than one page, which is OK. I don’t want the whole paper, though!</w:t>
      </w:r>
    </w:p>
    <w:p w:rsidR="00A35D34" w:rsidRPr="00DA01EA" w:rsidRDefault="00A35D34" w:rsidP="00A35D34">
      <w:pPr>
        <w:spacing w:after="0" w:line="480" w:lineRule="auto"/>
        <w:rPr>
          <w:b/>
          <w:sz w:val="22"/>
        </w:rPr>
      </w:pPr>
      <w:r w:rsidRPr="00DA01EA">
        <w:rPr>
          <w:sz w:val="22"/>
        </w:rPr>
        <w:tab/>
      </w:r>
      <w:r w:rsidRPr="00DA01EA">
        <w:rPr>
          <w:sz w:val="22"/>
        </w:rPr>
        <w:tab/>
      </w:r>
      <w:r w:rsidRPr="00DA01EA">
        <w:rPr>
          <w:b/>
          <w:sz w:val="22"/>
        </w:rPr>
        <w:t>Sample page</w:t>
      </w:r>
      <w:r w:rsidR="00DA01EA">
        <w:rPr>
          <w:b/>
          <w:sz w:val="22"/>
        </w:rPr>
        <w:t xml:space="preserve"> #1</w:t>
      </w:r>
      <w:r w:rsidRPr="00DA01EA">
        <w:rPr>
          <w:b/>
          <w:sz w:val="22"/>
        </w:rPr>
        <w:t xml:space="preserve"> from Web Analysis paper, including </w:t>
      </w:r>
      <w:r w:rsidR="00DA01EA" w:rsidRPr="00DA01EA">
        <w:rPr>
          <w:b/>
          <w:sz w:val="22"/>
        </w:rPr>
        <w:t>s</w:t>
      </w:r>
      <w:r w:rsidRPr="00DA01EA">
        <w:rPr>
          <w:b/>
          <w:sz w:val="22"/>
        </w:rPr>
        <w:t>ummary sections</w:t>
      </w:r>
    </w:p>
    <w:p w:rsidR="00A35D34" w:rsidRPr="00DA01EA" w:rsidRDefault="00A35D34" w:rsidP="00A35D34">
      <w:pPr>
        <w:spacing w:after="0" w:line="480" w:lineRule="auto"/>
        <w:ind w:firstLine="720"/>
        <w:rPr>
          <w:rFonts w:eastAsia="Times New Roman" w:cs="Times New Roman"/>
          <w:sz w:val="22"/>
          <w:szCs w:val="24"/>
        </w:rPr>
      </w:pPr>
      <w:r w:rsidRPr="00DA01EA">
        <w:rPr>
          <w:sz w:val="22"/>
        </w:rPr>
        <w:t>“We've been making inconceivably delicious ice cream in Northern California since 2005,” announces the hip new local business quirkily named</w:t>
      </w:r>
      <w:r w:rsidRPr="00DA01EA">
        <w:rPr>
          <w:rFonts w:eastAsia="Times New Roman" w:cs="Times New Roman"/>
          <w:sz w:val="22"/>
          <w:szCs w:val="24"/>
        </w:rPr>
        <w:t xml:space="preserve"> “Three Twins Ice Cream.” This motto suggests that they will focus their marketing strategy on aesthetic criteria, and that emphasis is certainly evident in much of what they say about themselves on the web site. </w:t>
      </w:r>
    </w:p>
    <w:p w:rsidR="00A35D34" w:rsidRPr="00DA01EA" w:rsidRDefault="00A35D34" w:rsidP="00A35D34">
      <w:pPr>
        <w:spacing w:before="100" w:beforeAutospacing="1" w:after="100" w:afterAutospacing="1" w:line="480" w:lineRule="auto"/>
        <w:rPr>
          <w:rFonts w:eastAsia="Times New Roman" w:cs="Times New Roman"/>
          <w:sz w:val="22"/>
          <w:szCs w:val="24"/>
        </w:rPr>
      </w:pPr>
      <w:r w:rsidRPr="00DA01EA">
        <w:rPr>
          <w:rFonts w:eastAsia="Times New Roman" w:cs="Times New Roman"/>
          <w:sz w:val="22"/>
          <w:szCs w:val="24"/>
        </w:rPr>
        <w:lastRenderedPageBreak/>
        <w:tab/>
        <w:t xml:space="preserve">For example, although many companies that use organic ingredients emphasize the ethical value of organic agriculture—arguing that it is better for the earth and the critters, better for the farm laborers, better for people who live downstream of the farms—Three Twins says, under the front page heading “Organic Ingredients Abound,” that “Ingredients make the ice cream. That’s why we are committed to using full-flavored, certified organic ingredients purchased from producers who take pride in their work.” The emphasis is definitely on the taste. Clicking on the organics spot on the front page takes you to more aesthetics-focused statements, such as these: “[W]e put in the ingredients that make ice cream delicious and leave out those that don’t [. . . .] Every spoonful of Three Twins Ice Cream delivers fresh, authentic flavor and flawless texture.” So although it is not the only criteria they emphasize, aesthetics is very important to them. They want to be seen as a hip young company that does </w:t>
      </w:r>
      <w:proofErr w:type="gramStart"/>
      <w:r w:rsidRPr="00DA01EA">
        <w:rPr>
          <w:rFonts w:eastAsia="Times New Roman" w:cs="Times New Roman"/>
          <w:sz w:val="22"/>
          <w:szCs w:val="24"/>
        </w:rPr>
        <w:t>good</w:t>
      </w:r>
      <w:proofErr w:type="gramEnd"/>
      <w:r w:rsidRPr="00DA01EA">
        <w:rPr>
          <w:rFonts w:eastAsia="Times New Roman" w:cs="Times New Roman"/>
          <w:sz w:val="22"/>
          <w:szCs w:val="24"/>
        </w:rPr>
        <w:t xml:space="preserve"> in the world, but their first order of business is to produce an “inconceivably delicious” desert.</w:t>
      </w:r>
    </w:p>
    <w:p w:rsidR="00DA01EA" w:rsidRPr="00DA01EA" w:rsidRDefault="00DA01EA" w:rsidP="00DA01EA">
      <w:pPr>
        <w:spacing w:after="0" w:line="480" w:lineRule="auto"/>
        <w:jc w:val="center"/>
        <w:rPr>
          <w:sz w:val="22"/>
        </w:rPr>
      </w:pPr>
      <w:r w:rsidRPr="00DA01EA">
        <w:rPr>
          <w:sz w:val="22"/>
        </w:rPr>
        <w:t>*****************************************************************</w:t>
      </w:r>
    </w:p>
    <w:p w:rsidR="00C64CE9" w:rsidRPr="00DA01EA" w:rsidRDefault="00C64CE9" w:rsidP="00C64CE9">
      <w:pPr>
        <w:spacing w:after="0" w:line="480" w:lineRule="auto"/>
        <w:rPr>
          <w:b/>
          <w:sz w:val="22"/>
        </w:rPr>
      </w:pPr>
      <w:r w:rsidRPr="00DA01EA">
        <w:rPr>
          <w:sz w:val="22"/>
        </w:rPr>
        <w:tab/>
      </w:r>
      <w:r w:rsidRPr="00DA01EA">
        <w:rPr>
          <w:sz w:val="22"/>
        </w:rPr>
        <w:tab/>
      </w:r>
      <w:r w:rsidRPr="00DA01EA">
        <w:rPr>
          <w:b/>
          <w:sz w:val="22"/>
        </w:rPr>
        <w:t>Sample page</w:t>
      </w:r>
      <w:r w:rsidR="00DA01EA" w:rsidRPr="00DA01EA">
        <w:rPr>
          <w:b/>
          <w:sz w:val="22"/>
        </w:rPr>
        <w:t xml:space="preserve"> #2, including Summary, Analysis, and Secondary Source </w:t>
      </w:r>
    </w:p>
    <w:p w:rsidR="00C64CE9" w:rsidRPr="00DA01EA" w:rsidRDefault="00C64CE9" w:rsidP="00C64CE9">
      <w:pPr>
        <w:spacing w:line="480" w:lineRule="auto"/>
        <w:rPr>
          <w:sz w:val="22"/>
        </w:rPr>
      </w:pPr>
      <w:r w:rsidRPr="00DA01EA">
        <w:rPr>
          <w:sz w:val="22"/>
        </w:rPr>
        <w:tab/>
        <w:t xml:space="preserve">Starbucks has become a controversial company as it has grown, since some people see its colossal multi-national reach as unethical in itself. Nevertheless, on its Web site there is ample evidence that this company wants to be seen as a socially responsible corporate citizen. </w:t>
      </w:r>
    </w:p>
    <w:p w:rsidR="00C64CE9" w:rsidRPr="00DA01EA" w:rsidRDefault="00C64CE9" w:rsidP="00A35D34">
      <w:pPr>
        <w:spacing w:line="480" w:lineRule="auto"/>
        <w:rPr>
          <w:sz w:val="22"/>
        </w:rPr>
      </w:pPr>
      <w:r w:rsidRPr="00DA01EA">
        <w:rPr>
          <w:sz w:val="22"/>
        </w:rPr>
        <w:t xml:space="preserve">On the homepage, “Responsibility: Ethical Local Global” is a choice on the menu banner at the top of the page, fourth of only six options. The corresponding page, “Being a Responsible Company,” states, “We've always believed that businesses can - and should - have a positive </w:t>
      </w:r>
      <w:r w:rsidRPr="00DA01EA">
        <w:rPr>
          <w:sz w:val="22"/>
        </w:rPr>
        <w:lastRenderedPageBreak/>
        <w:t xml:space="preserve">impact on the communities they serve.” The page offers further links with extensive details about how they do good things for “Community,” “Environment,” “Ethical Sourcing,” “Wellness,” and “Diversity,” while also showcasing “Sustainable Store Designs in Action.” Some of these sections get quite detailed in their sub-menus. The “Ethical Sourcing” spot, for instance, includes further information on “Farmer Support, Tea, Cocoa, Store Products,” and offers even more under “Learn More </w:t>
      </w:r>
      <w:proofErr w:type="gramStart"/>
      <w:r w:rsidRPr="00DA01EA">
        <w:rPr>
          <w:sz w:val="22"/>
        </w:rPr>
        <w:t>About</w:t>
      </w:r>
      <w:proofErr w:type="gramEnd"/>
      <w:r w:rsidRPr="00DA01EA">
        <w:rPr>
          <w:sz w:val="22"/>
        </w:rPr>
        <w:t xml:space="preserve"> Ethical Sourcing.” Although I found some of this material is a little disappointing, such as the fact that they urge us to buy Fair Trade Certified Coffee but then offer only one brand, “</w:t>
      </w:r>
      <w:proofErr w:type="spellStart"/>
      <w:r w:rsidRPr="00DA01EA">
        <w:rPr>
          <w:sz w:val="22"/>
        </w:rPr>
        <w:t>roasty</w:t>
      </w:r>
      <w:proofErr w:type="spellEnd"/>
      <w:r w:rsidRPr="00DA01EA">
        <w:rPr>
          <w:sz w:val="22"/>
        </w:rPr>
        <w:t xml:space="preserve">-sweet Café </w:t>
      </w:r>
      <w:proofErr w:type="spellStart"/>
      <w:r w:rsidRPr="00DA01EA">
        <w:rPr>
          <w:sz w:val="22"/>
        </w:rPr>
        <w:t>Estima</w:t>
      </w:r>
      <w:proofErr w:type="spellEnd"/>
      <w:r w:rsidRPr="00DA01EA">
        <w:rPr>
          <w:sz w:val="22"/>
        </w:rPr>
        <w:t xml:space="preserve"> Blend,” it is somewhat reassuring to read that they are working with Conservation International to “develop buying guidelines that address our principles for ethical sourcing.” It’s a start, at least</w:t>
      </w:r>
      <w:r w:rsidR="00DA01EA" w:rsidRPr="00DA01EA">
        <w:rPr>
          <w:sz w:val="22"/>
        </w:rPr>
        <w:t>, and</w:t>
      </w:r>
      <w:r w:rsidRPr="00DA01EA">
        <w:rPr>
          <w:sz w:val="22"/>
        </w:rPr>
        <w:t xml:space="preserve"> there is evidence in the public forum that they have made a convincing case for themselves as an ethical company. </w:t>
      </w:r>
      <w:r w:rsidR="00A35D34" w:rsidRPr="00DA01EA">
        <w:rPr>
          <w:sz w:val="22"/>
        </w:rPr>
        <w:t xml:space="preserve">In her article </w:t>
      </w:r>
      <w:r w:rsidR="00DA01EA" w:rsidRPr="00DA01EA">
        <w:rPr>
          <w:sz w:val="22"/>
        </w:rPr>
        <w:t>“Starbucks Coffee: Green or Greenwashed?</w:t>
      </w:r>
      <w:r w:rsidR="00DA01EA">
        <w:rPr>
          <w:sz w:val="22"/>
        </w:rPr>
        <w:t>”</w:t>
      </w:r>
      <w:r w:rsidR="00DA01EA" w:rsidRPr="00DA01EA">
        <w:rPr>
          <w:sz w:val="22"/>
        </w:rPr>
        <w:t xml:space="preserve"> </w:t>
      </w:r>
      <w:r w:rsidR="00A35D34" w:rsidRPr="00DA01EA">
        <w:rPr>
          <w:sz w:val="22"/>
        </w:rPr>
        <w:t xml:space="preserve">for the </w:t>
      </w:r>
      <w:proofErr w:type="spellStart"/>
      <w:r w:rsidR="00A35D34" w:rsidRPr="00DA01EA">
        <w:rPr>
          <w:sz w:val="22"/>
        </w:rPr>
        <w:t>GreenBiz</w:t>
      </w:r>
      <w:proofErr w:type="spellEnd"/>
      <w:r w:rsidR="00A35D34" w:rsidRPr="00DA01EA">
        <w:rPr>
          <w:sz w:val="22"/>
        </w:rPr>
        <w:t xml:space="preserve"> website, Sarah </w:t>
      </w:r>
      <w:proofErr w:type="spellStart"/>
      <w:r w:rsidR="00A35D34" w:rsidRPr="00DA01EA">
        <w:rPr>
          <w:sz w:val="22"/>
        </w:rPr>
        <w:t>Lozanova</w:t>
      </w:r>
      <w:proofErr w:type="spellEnd"/>
      <w:r w:rsidR="00A35D34" w:rsidRPr="00DA01EA">
        <w:rPr>
          <w:sz w:val="22"/>
        </w:rPr>
        <w:t xml:space="preserve"> concludes, “The nature of the coffee industry is unsustainable in many ways, but Starbucks has helped lead the industry towards greener practices. I would like to see Dunkin' Donuts ditch Styrofoam and Nestle forgo genetically engineered coffee beans. Although there is certainly room for improvement by Starbucks, other companies have barely even gotten started.”</w:t>
      </w:r>
      <w:r w:rsidR="00DA01EA">
        <w:rPr>
          <w:sz w:val="22"/>
        </w:rPr>
        <w:t xml:space="preserve"> I agree </w:t>
      </w:r>
      <w:bookmarkStart w:id="0" w:name="_GoBack"/>
      <w:bookmarkEnd w:id="0"/>
      <w:r w:rsidR="00DA01EA">
        <w:rPr>
          <w:sz w:val="22"/>
        </w:rPr>
        <w:t>that Star</w:t>
      </w:r>
      <w:r w:rsidR="006429CB">
        <w:rPr>
          <w:sz w:val="22"/>
        </w:rPr>
        <w:t>bucks has at least made a start in the right direction.</w:t>
      </w:r>
    </w:p>
    <w:sectPr w:rsidR="00C64CE9" w:rsidRPr="00DA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E9"/>
    <w:rsid w:val="001C1721"/>
    <w:rsid w:val="003105C5"/>
    <w:rsid w:val="00592461"/>
    <w:rsid w:val="006429CB"/>
    <w:rsid w:val="00A35D34"/>
    <w:rsid w:val="00C64CE9"/>
    <w:rsid w:val="00DA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91560-78D4-4568-8247-6210A15B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95712">
      <w:bodyDiv w:val="1"/>
      <w:marLeft w:val="0"/>
      <w:marRight w:val="0"/>
      <w:marTop w:val="0"/>
      <w:marBottom w:val="0"/>
      <w:divBdr>
        <w:top w:val="none" w:sz="0" w:space="0" w:color="auto"/>
        <w:left w:val="none" w:sz="0" w:space="0" w:color="auto"/>
        <w:bottom w:val="none" w:sz="0" w:space="0" w:color="auto"/>
        <w:right w:val="none" w:sz="0" w:space="0" w:color="auto"/>
      </w:divBdr>
    </w:div>
    <w:div w:id="919949400">
      <w:bodyDiv w:val="1"/>
      <w:marLeft w:val="0"/>
      <w:marRight w:val="0"/>
      <w:marTop w:val="0"/>
      <w:marBottom w:val="0"/>
      <w:divBdr>
        <w:top w:val="none" w:sz="0" w:space="0" w:color="auto"/>
        <w:left w:val="none" w:sz="0" w:space="0" w:color="auto"/>
        <w:bottom w:val="none" w:sz="0" w:space="0" w:color="auto"/>
        <w:right w:val="none" w:sz="0" w:space="0" w:color="auto"/>
      </w:divBdr>
    </w:div>
    <w:div w:id="926303053">
      <w:bodyDiv w:val="1"/>
      <w:marLeft w:val="0"/>
      <w:marRight w:val="0"/>
      <w:marTop w:val="0"/>
      <w:marBottom w:val="0"/>
      <w:divBdr>
        <w:top w:val="none" w:sz="0" w:space="0" w:color="auto"/>
        <w:left w:val="none" w:sz="0" w:space="0" w:color="auto"/>
        <w:bottom w:val="none" w:sz="0" w:space="0" w:color="auto"/>
        <w:right w:val="none" w:sz="0" w:space="0" w:color="auto"/>
      </w:divBdr>
      <w:divsChild>
        <w:div w:id="917522565">
          <w:marLeft w:val="0"/>
          <w:marRight w:val="0"/>
          <w:marTop w:val="0"/>
          <w:marBottom w:val="0"/>
          <w:divBdr>
            <w:top w:val="none" w:sz="0" w:space="0" w:color="auto"/>
            <w:left w:val="none" w:sz="0" w:space="0" w:color="auto"/>
            <w:bottom w:val="none" w:sz="0" w:space="0" w:color="auto"/>
            <w:right w:val="none" w:sz="0" w:space="0" w:color="auto"/>
          </w:divBdr>
          <w:divsChild>
            <w:div w:id="9800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182">
      <w:bodyDiv w:val="1"/>
      <w:marLeft w:val="0"/>
      <w:marRight w:val="0"/>
      <w:marTop w:val="0"/>
      <w:marBottom w:val="0"/>
      <w:divBdr>
        <w:top w:val="none" w:sz="0" w:space="0" w:color="auto"/>
        <w:left w:val="none" w:sz="0" w:space="0" w:color="auto"/>
        <w:bottom w:val="none" w:sz="0" w:space="0" w:color="auto"/>
        <w:right w:val="none" w:sz="0" w:space="0" w:color="auto"/>
      </w:divBdr>
    </w:div>
    <w:div w:id="142842769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77">
          <w:marLeft w:val="0"/>
          <w:marRight w:val="0"/>
          <w:marTop w:val="0"/>
          <w:marBottom w:val="0"/>
          <w:divBdr>
            <w:top w:val="none" w:sz="0" w:space="0" w:color="auto"/>
            <w:left w:val="none" w:sz="0" w:space="0" w:color="auto"/>
            <w:bottom w:val="none" w:sz="0" w:space="0" w:color="auto"/>
            <w:right w:val="none" w:sz="0" w:space="0" w:color="auto"/>
          </w:divBdr>
          <w:divsChild>
            <w:div w:id="1319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2016-02-09T17:32:00Z</dcterms:created>
  <dcterms:modified xsi:type="dcterms:W3CDTF">2016-02-09T17:32:00Z</dcterms:modified>
</cp:coreProperties>
</file>