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44" w:rsidRDefault="00337496" w:rsidP="00337496">
      <w:pPr>
        <w:jc w:val="center"/>
      </w:pPr>
      <w:r>
        <w:t>Study Guide for Final: Middle Childhood Development</w:t>
      </w:r>
    </w:p>
    <w:p w:rsidR="00337496" w:rsidRDefault="00337496" w:rsidP="00337496"/>
    <w:p w:rsidR="00337496" w:rsidRDefault="00337496" w:rsidP="00337496">
      <w:r>
        <w:t>Hierarchical and Matrix classification</w:t>
      </w:r>
    </w:p>
    <w:p w:rsidR="00337496" w:rsidRDefault="00337496" w:rsidP="00337496">
      <w:r>
        <w:t>Mnemonic strategies, rehearsal, organization, elaboration</w:t>
      </w:r>
    </w:p>
    <w:p w:rsidR="00337496" w:rsidRDefault="00337496" w:rsidP="00337496">
      <w:r>
        <w:t>Self-test strategies</w:t>
      </w:r>
    </w:p>
    <w:p w:rsidR="00337496" w:rsidRDefault="00337496" w:rsidP="00337496">
      <w:r>
        <w:t>Didactic and cooperative learning experiences</w:t>
      </w:r>
    </w:p>
    <w:p w:rsidR="00337496" w:rsidRDefault="00337496" w:rsidP="00337496">
      <w:r>
        <w:t>Intelligence and individual differences</w:t>
      </w:r>
    </w:p>
    <w:p w:rsidR="00337496" w:rsidRDefault="00337496" w:rsidP="00337496">
      <w:r>
        <w:t>IQ, mental age, chronological age</w:t>
      </w:r>
    </w:p>
    <w:p w:rsidR="00337496" w:rsidRDefault="00337496" w:rsidP="00337496">
      <w:r>
        <w:t>Big G and little g theories of intelligence</w:t>
      </w:r>
    </w:p>
    <w:p w:rsidR="00337496" w:rsidRDefault="00337496" w:rsidP="00337496">
      <w:r>
        <w:t>Primary mental abilities</w:t>
      </w:r>
    </w:p>
    <w:p w:rsidR="00337496" w:rsidRDefault="00337496" w:rsidP="00337496">
      <w:r>
        <w:t>Multiple intelligences</w:t>
      </w:r>
    </w:p>
    <w:p w:rsidR="00337496" w:rsidRDefault="00337496" w:rsidP="00337496">
      <w:r>
        <w:t>Stability of IQ</w:t>
      </w:r>
    </w:p>
    <w:p w:rsidR="00337496" w:rsidRDefault="00337496" w:rsidP="00337496">
      <w:r>
        <w:t xml:space="preserve">Heritability of IQ (including limitations of heritability </w:t>
      </w:r>
      <w:proofErr w:type="spellStart"/>
      <w:r>
        <w:t>indecies</w:t>
      </w:r>
      <w:proofErr w:type="spellEnd"/>
      <w:r>
        <w:t>)</w:t>
      </w:r>
    </w:p>
    <w:p w:rsidR="00337496" w:rsidRDefault="00337496" w:rsidP="00337496">
      <w:r>
        <w:t>Cultural bias (culture-free and culture-fair tests)</w:t>
      </w:r>
    </w:p>
    <w:p w:rsidR="00337496" w:rsidRDefault="00337496" w:rsidP="00337496">
      <w:r>
        <w:t>What IQ predicts</w:t>
      </w:r>
    </w:p>
    <w:p w:rsidR="00337496" w:rsidRDefault="00337496" w:rsidP="00337496">
      <w:r>
        <w:t>Cultural differences in math achievement</w:t>
      </w:r>
    </w:p>
    <w:p w:rsidR="00337496" w:rsidRDefault="00337496" w:rsidP="00337496">
      <w:r>
        <w:t>Industry versus inferiority</w:t>
      </w:r>
    </w:p>
    <w:p w:rsidR="00337496" w:rsidRDefault="00337496" w:rsidP="00337496">
      <w:r>
        <w:t>Social comparison</w:t>
      </w:r>
    </w:p>
    <w:p w:rsidR="00337496" w:rsidRDefault="00337496" w:rsidP="00337496">
      <w:r>
        <w:t>Coordinating friendship and group interaction</w:t>
      </w:r>
    </w:p>
    <w:p w:rsidR="00337496" w:rsidRDefault="00337496" w:rsidP="00337496">
      <w:r>
        <w:t>Peer group status</w:t>
      </w:r>
    </w:p>
    <w:p w:rsidR="00337496" w:rsidRDefault="00337496" w:rsidP="00337496">
      <w:proofErr w:type="spellStart"/>
      <w:r>
        <w:t>Sociometrics</w:t>
      </w:r>
      <w:proofErr w:type="spellEnd"/>
    </w:p>
    <w:p w:rsidR="00337496" w:rsidRDefault="00337496" w:rsidP="00337496">
      <w:r>
        <w:t>Gender differences in peer relations</w:t>
      </w:r>
    </w:p>
    <w:p w:rsidR="00337496" w:rsidRDefault="00337496" w:rsidP="00337496">
      <w:r>
        <w:t>Robbers cave experiment</w:t>
      </w:r>
    </w:p>
    <w:p w:rsidR="00337496" w:rsidRDefault="00337496" w:rsidP="00337496">
      <w:r>
        <w:t>Cognitive basis of moral development</w:t>
      </w:r>
    </w:p>
    <w:p w:rsidR="00337496" w:rsidRDefault="00337496" w:rsidP="00337496">
      <w:r>
        <w:t>Display rules for emotions</w:t>
      </w:r>
    </w:p>
    <w:p w:rsidR="00337496" w:rsidRDefault="00337496" w:rsidP="00337496">
      <w:r>
        <w:t>Parenting styles (</w:t>
      </w:r>
      <w:proofErr w:type="spellStart"/>
      <w:proofErr w:type="gramStart"/>
      <w:r>
        <w:t>Baumrind</w:t>
      </w:r>
      <w:proofErr w:type="spellEnd"/>
      <w:r>
        <w:t xml:space="preserve">  and</w:t>
      </w:r>
      <w:proofErr w:type="gramEnd"/>
      <w:r>
        <w:t xml:space="preserve"> </w:t>
      </w:r>
      <w:proofErr w:type="spellStart"/>
      <w:r>
        <w:t>Maccoby</w:t>
      </w:r>
      <w:proofErr w:type="spellEnd"/>
      <w:r>
        <w:t xml:space="preserve"> systems)</w:t>
      </w:r>
    </w:p>
    <w:p w:rsidR="00337496" w:rsidRDefault="00337496" w:rsidP="00337496">
      <w:r>
        <w:t>Family Violence, Conflict, and Divorce</w:t>
      </w:r>
    </w:p>
    <w:p w:rsidR="00337496" w:rsidRDefault="00337496" w:rsidP="00337496">
      <w:r>
        <w:t>Sibling relationships</w:t>
      </w:r>
    </w:p>
    <w:p w:rsidR="00337496" w:rsidRDefault="00337496" w:rsidP="00337496">
      <w:r>
        <w:t>Socialization in schools</w:t>
      </w:r>
    </w:p>
    <w:p w:rsidR="00337496" w:rsidRDefault="00337496" w:rsidP="00337496">
      <w:r>
        <w:t>Influences on achievement and adjustment</w:t>
      </w:r>
    </w:p>
    <w:p w:rsidR="00337496" w:rsidRDefault="00337496" w:rsidP="00337496">
      <w:bookmarkStart w:id="0" w:name="_GoBack"/>
      <w:bookmarkEnd w:id="0"/>
    </w:p>
    <w:sectPr w:rsidR="00337496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96"/>
    <w:rsid w:val="00177C1E"/>
    <w:rsid w:val="002748A2"/>
    <w:rsid w:val="002B3A38"/>
    <w:rsid w:val="00337496"/>
    <w:rsid w:val="004D5348"/>
    <w:rsid w:val="004E1644"/>
    <w:rsid w:val="00596BB5"/>
    <w:rsid w:val="006D4B5E"/>
    <w:rsid w:val="0074333F"/>
    <w:rsid w:val="00924217"/>
    <w:rsid w:val="00B2142C"/>
    <w:rsid w:val="00CF0C72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Macintosh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2014-11-27T16:16:00Z</dcterms:created>
  <dcterms:modified xsi:type="dcterms:W3CDTF">2014-11-27T16:18:00Z</dcterms:modified>
</cp:coreProperties>
</file>